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46" w:rsidRDefault="00DA5346" w:rsidP="00DA5346">
      <w:pPr>
        <w:spacing w:after="0" w:line="240" w:lineRule="auto"/>
        <w:contextualSpacing/>
        <w:jc w:val="both"/>
        <w:outlineLvl w:val="0"/>
        <w:rPr>
          <w:rFonts w:ascii="Times New Roman" w:eastAsia="Times New Roman" w:hAnsi="Times New Roman" w:cs="Times New Roman"/>
          <w:b/>
          <w:bCs/>
          <w:color w:val="252525"/>
          <w:kern w:val="36"/>
          <w:sz w:val="28"/>
          <w:szCs w:val="28"/>
          <w:lang w:eastAsia="ru-RU"/>
        </w:rPr>
      </w:pPr>
      <w:r w:rsidRPr="00DA5346">
        <w:rPr>
          <w:rFonts w:ascii="Times New Roman" w:eastAsia="Times New Roman" w:hAnsi="Times New Roman" w:cs="Times New Roman"/>
          <w:b/>
          <w:bCs/>
          <w:color w:val="252525"/>
          <w:kern w:val="36"/>
          <w:sz w:val="28"/>
          <w:szCs w:val="28"/>
          <w:lang w:eastAsia="ru-RU"/>
        </w:rPr>
        <w:t xml:space="preserve">Методическое сопровождение педагога дошкольной образовательной организации в </w:t>
      </w:r>
      <w:proofErr w:type="spellStart"/>
      <w:r w:rsidRPr="00DA5346">
        <w:rPr>
          <w:rFonts w:ascii="Times New Roman" w:eastAsia="Times New Roman" w:hAnsi="Times New Roman" w:cs="Times New Roman"/>
          <w:b/>
          <w:bCs/>
          <w:color w:val="252525"/>
          <w:kern w:val="36"/>
          <w:sz w:val="28"/>
          <w:szCs w:val="28"/>
          <w:lang w:eastAsia="ru-RU"/>
        </w:rPr>
        <w:t>межаттестационный</w:t>
      </w:r>
      <w:proofErr w:type="spellEnd"/>
      <w:r w:rsidRPr="00DA5346">
        <w:rPr>
          <w:rFonts w:ascii="Times New Roman" w:eastAsia="Times New Roman" w:hAnsi="Times New Roman" w:cs="Times New Roman"/>
          <w:b/>
          <w:bCs/>
          <w:color w:val="252525"/>
          <w:kern w:val="36"/>
          <w:sz w:val="28"/>
          <w:szCs w:val="28"/>
          <w:lang w:eastAsia="ru-RU"/>
        </w:rPr>
        <w:t xml:space="preserve"> период</w:t>
      </w:r>
    </w:p>
    <w:p w:rsidR="00DA5346" w:rsidRPr="000C73F1" w:rsidRDefault="000C73F1" w:rsidP="000C73F1">
      <w:pPr>
        <w:spacing w:after="0" w:line="240" w:lineRule="auto"/>
        <w:contextualSpacing/>
        <w:jc w:val="both"/>
        <w:outlineLvl w:val="0"/>
        <w:rPr>
          <w:rFonts w:ascii="Times New Roman" w:eastAsia="Times New Roman" w:hAnsi="Times New Roman" w:cs="Times New Roman"/>
          <w:bCs/>
          <w:color w:val="000000" w:themeColor="text1"/>
          <w:kern w:val="36"/>
          <w:sz w:val="28"/>
          <w:szCs w:val="28"/>
          <w:lang w:eastAsia="ru-RU"/>
        </w:rPr>
      </w:pPr>
      <w:r w:rsidRPr="000C73F1">
        <w:rPr>
          <w:rFonts w:ascii="Times New Roman" w:eastAsia="Times New Roman" w:hAnsi="Times New Roman" w:cs="Times New Roman"/>
          <w:bCs/>
          <w:color w:val="000000" w:themeColor="text1"/>
          <w:kern w:val="36"/>
          <w:sz w:val="28"/>
          <w:szCs w:val="28"/>
          <w:lang w:eastAsia="ru-RU"/>
        </w:rPr>
        <w:t xml:space="preserve">   </w:t>
      </w:r>
      <w:r w:rsidRPr="000C73F1">
        <w:rPr>
          <w:rFonts w:ascii="Times New Roman" w:eastAsia="Times New Roman" w:hAnsi="Times New Roman" w:cs="Times New Roman"/>
          <w:b/>
          <w:bCs/>
          <w:color w:val="000000" w:themeColor="text1"/>
          <w:kern w:val="36"/>
          <w:sz w:val="28"/>
          <w:szCs w:val="28"/>
          <w:u w:val="single"/>
          <w:lang w:eastAsia="ru-RU"/>
        </w:rPr>
        <w:t>Аттестация</w:t>
      </w:r>
      <w:r w:rsidRPr="000C73F1">
        <w:rPr>
          <w:rFonts w:ascii="Times New Roman" w:eastAsia="Times New Roman" w:hAnsi="Times New Roman" w:cs="Times New Roman"/>
          <w:bCs/>
          <w:color w:val="000000" w:themeColor="text1"/>
          <w:kern w:val="36"/>
          <w:sz w:val="28"/>
          <w:szCs w:val="28"/>
          <w:lang w:eastAsia="ru-RU"/>
        </w:rPr>
        <w:t>-это путь  для непрерывного повышения профессионального и личностного роста  работников.</w:t>
      </w:r>
      <w:bookmarkStart w:id="0" w:name="_GoBack"/>
      <w:bookmarkEnd w:id="0"/>
    </w:p>
    <w:p w:rsidR="00DA5346" w:rsidRPr="000C73F1" w:rsidRDefault="00A149B9" w:rsidP="00DA534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0C73F1">
        <w:rPr>
          <w:rFonts w:ascii="Times New Roman" w:eastAsia="Times New Roman" w:hAnsi="Times New Roman" w:cs="Times New Roman"/>
          <w:color w:val="000000" w:themeColor="text1"/>
          <w:sz w:val="28"/>
          <w:szCs w:val="28"/>
          <w:lang w:eastAsia="ru-RU"/>
        </w:rPr>
        <w:t xml:space="preserve">   </w:t>
      </w:r>
      <w:r w:rsidR="00DA5346" w:rsidRPr="000C73F1">
        <w:rPr>
          <w:rFonts w:ascii="Times New Roman" w:eastAsia="Times New Roman" w:hAnsi="Times New Roman" w:cs="Times New Roman"/>
          <w:color w:val="000000" w:themeColor="text1"/>
          <w:sz w:val="28"/>
          <w:szCs w:val="28"/>
          <w:lang w:eastAsia="ru-RU"/>
        </w:rPr>
        <w:t>Грамотная организация процедуры аттестации способствует формированию высокопрофессионального кадрового состава ДОУ. При этом большое значение имеет объединение усилий методической и психологической служб, обеспечивающих психологическую поддержку аттестуемых.</w:t>
      </w:r>
    </w:p>
    <w:p w:rsidR="000C73F1" w:rsidRPr="000C73F1" w:rsidRDefault="00A149B9" w:rsidP="00DA5346">
      <w:pPr>
        <w:shd w:val="clear" w:color="auto" w:fill="FFFFFF"/>
        <w:spacing w:after="0" w:line="240" w:lineRule="auto"/>
        <w:contextualSpacing/>
        <w:jc w:val="both"/>
        <w:rPr>
          <w:rFonts w:ascii="Times New Roman" w:eastAsia="Times New Roman" w:hAnsi="Times New Roman" w:cs="Times New Roman"/>
          <w:bCs/>
          <w:color w:val="000000" w:themeColor="text1"/>
          <w:kern w:val="36"/>
          <w:sz w:val="28"/>
          <w:szCs w:val="28"/>
          <w:lang w:eastAsia="ru-RU"/>
        </w:rPr>
      </w:pPr>
      <w:r w:rsidRPr="000C73F1">
        <w:rPr>
          <w:rFonts w:ascii="Times New Roman" w:eastAsia="Times New Roman" w:hAnsi="Times New Roman" w:cs="Times New Roman"/>
          <w:color w:val="000000" w:themeColor="text1"/>
          <w:sz w:val="28"/>
          <w:szCs w:val="28"/>
          <w:lang w:eastAsia="ru-RU"/>
        </w:rPr>
        <w:t xml:space="preserve">      </w:t>
      </w:r>
      <w:r w:rsidR="000C73F1" w:rsidRPr="000C73F1">
        <w:rPr>
          <w:rFonts w:ascii="Times New Roman" w:eastAsia="Times New Roman" w:hAnsi="Times New Roman" w:cs="Times New Roman"/>
          <w:b/>
          <w:bCs/>
          <w:color w:val="000000" w:themeColor="text1"/>
          <w:kern w:val="36"/>
          <w:sz w:val="28"/>
          <w:szCs w:val="28"/>
          <w:u w:val="single"/>
          <w:lang w:eastAsia="ru-RU"/>
        </w:rPr>
        <w:t>Миссия  методической служб</w:t>
      </w:r>
      <w:proofErr w:type="gramStart"/>
      <w:r w:rsidR="000C73F1" w:rsidRPr="000C73F1">
        <w:rPr>
          <w:rFonts w:ascii="Times New Roman" w:eastAsia="Times New Roman" w:hAnsi="Times New Roman" w:cs="Times New Roman"/>
          <w:b/>
          <w:bCs/>
          <w:color w:val="000000" w:themeColor="text1"/>
          <w:kern w:val="36"/>
          <w:sz w:val="28"/>
          <w:szCs w:val="28"/>
          <w:u w:val="single"/>
          <w:lang w:eastAsia="ru-RU"/>
        </w:rPr>
        <w:t>ы</w:t>
      </w:r>
      <w:r w:rsidR="000C73F1" w:rsidRPr="000C73F1">
        <w:rPr>
          <w:rFonts w:ascii="Times New Roman" w:eastAsia="Times New Roman" w:hAnsi="Times New Roman" w:cs="Times New Roman"/>
          <w:bCs/>
          <w:color w:val="000000" w:themeColor="text1"/>
          <w:kern w:val="36"/>
          <w:sz w:val="28"/>
          <w:szCs w:val="28"/>
          <w:lang w:eastAsia="ru-RU"/>
        </w:rPr>
        <w:t>-</w:t>
      </w:r>
      <w:proofErr w:type="gramEnd"/>
      <w:r w:rsidR="000C73F1" w:rsidRPr="000C73F1">
        <w:rPr>
          <w:rFonts w:ascii="Times New Roman" w:eastAsia="Times New Roman" w:hAnsi="Times New Roman" w:cs="Times New Roman"/>
          <w:bCs/>
          <w:color w:val="000000" w:themeColor="text1"/>
          <w:kern w:val="36"/>
          <w:sz w:val="28"/>
          <w:szCs w:val="28"/>
          <w:lang w:eastAsia="ru-RU"/>
        </w:rPr>
        <w:t xml:space="preserve"> это создание условий для успешной работы педагогов в режиме развития; создание атмосферы заинтересованности в росте педагогического мастерства</w:t>
      </w:r>
      <w:r w:rsidR="000C73F1" w:rsidRPr="000C73F1">
        <w:rPr>
          <w:rFonts w:ascii="Times New Roman" w:eastAsia="Times New Roman" w:hAnsi="Times New Roman" w:cs="Times New Roman"/>
          <w:bCs/>
          <w:color w:val="000000" w:themeColor="text1"/>
          <w:kern w:val="36"/>
          <w:sz w:val="28"/>
          <w:szCs w:val="28"/>
          <w:lang w:eastAsia="ru-RU"/>
        </w:rPr>
        <w:t>.</w:t>
      </w:r>
    </w:p>
    <w:p w:rsidR="00DA5346" w:rsidRPr="00DA5346" w:rsidRDefault="000C73F1"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000000"/>
          <w:sz w:val="28"/>
          <w:szCs w:val="28"/>
          <w:lang w:eastAsia="ru-RU"/>
        </w:rPr>
        <w:t xml:space="preserve"> </w:t>
      </w:r>
      <w:r w:rsidR="00DA5346" w:rsidRPr="00DA5346">
        <w:rPr>
          <w:rFonts w:ascii="Times New Roman" w:eastAsia="Times New Roman" w:hAnsi="Times New Roman" w:cs="Times New Roman"/>
          <w:color w:val="000000"/>
          <w:sz w:val="28"/>
          <w:szCs w:val="28"/>
          <w:lang w:eastAsia="ru-RU"/>
        </w:rPr>
        <w:t>Подготовка и проведение аттестации педагогических работников – одно из важных направлений деятельности старшего воспитателя. Так как именно аттестация дает возможность стимулировать непрерывный рост уровня профессиональной компетентности.</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i/>
          <w:iCs/>
          <w:color w:val="000000"/>
          <w:sz w:val="28"/>
          <w:szCs w:val="28"/>
          <w:u w:val="single"/>
          <w:lang w:eastAsia="ru-RU"/>
        </w:rPr>
        <w:t>Цель аттестации:</w:t>
      </w:r>
      <w:r w:rsidRPr="00DA5346">
        <w:rPr>
          <w:rFonts w:ascii="Times New Roman" w:eastAsia="Times New Roman" w:hAnsi="Times New Roman" w:cs="Times New Roman"/>
          <w:i/>
          <w:iCs/>
          <w:color w:val="333333"/>
          <w:sz w:val="28"/>
          <w:szCs w:val="28"/>
          <w:lang w:eastAsia="ru-RU"/>
        </w:rPr>
        <w:t> </w:t>
      </w:r>
      <w:r w:rsidRPr="00DA5346">
        <w:rPr>
          <w:rFonts w:ascii="Times New Roman" w:eastAsia="Times New Roman" w:hAnsi="Times New Roman" w:cs="Times New Roman"/>
          <w:color w:val="000000"/>
          <w:sz w:val="28"/>
          <w:szCs w:val="28"/>
          <w:lang w:eastAsia="ru-RU"/>
        </w:rPr>
        <w:t>определение соответствия уровня профессиональной компетенции педагогических работников требованиям к квалификации при присвоении им квалификационных категорий.</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i/>
          <w:iCs/>
          <w:color w:val="000000"/>
          <w:sz w:val="28"/>
          <w:szCs w:val="28"/>
          <w:u w:val="single"/>
          <w:lang w:eastAsia="ru-RU"/>
        </w:rPr>
        <w:t>Основные задачи аттестации:</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 стимулирование целенаправленного, непрерывного повышения уровня профессиональной компетентности педагогических работников;</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000000"/>
          <w:sz w:val="28"/>
          <w:szCs w:val="28"/>
          <w:lang w:eastAsia="ru-RU"/>
        </w:rPr>
        <w:t>— обеспечение педагогическим работникам образовательных учреждений, возможности повышения уровня оплаты труда.</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 xml:space="preserve">В связи с этим становится актуальной проблема повышения профессиональной компетентности педагога в условиях дошкольного образовательного учреждения. Наиболее эффективным способом обогащения профессиональной компетентности педагога в ситуации реальной профессиональной деятельности является методическое сопровождение в </w:t>
      </w:r>
      <w:proofErr w:type="spellStart"/>
      <w:r w:rsidRPr="00DA5346">
        <w:rPr>
          <w:rFonts w:ascii="Times New Roman" w:eastAsia="Times New Roman" w:hAnsi="Times New Roman" w:cs="Times New Roman"/>
          <w:color w:val="333333"/>
          <w:sz w:val="28"/>
          <w:szCs w:val="28"/>
          <w:lang w:eastAsia="ru-RU"/>
        </w:rPr>
        <w:t>межаттестационный</w:t>
      </w:r>
      <w:proofErr w:type="spellEnd"/>
      <w:r w:rsidRPr="00DA5346">
        <w:rPr>
          <w:rFonts w:ascii="Times New Roman" w:eastAsia="Times New Roman" w:hAnsi="Times New Roman" w:cs="Times New Roman"/>
          <w:color w:val="333333"/>
          <w:sz w:val="28"/>
          <w:szCs w:val="28"/>
          <w:lang w:eastAsia="ru-RU"/>
        </w:rPr>
        <w:t xml:space="preserve"> период.</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b/>
          <w:bCs/>
          <w:color w:val="000000"/>
          <w:sz w:val="28"/>
          <w:szCs w:val="28"/>
          <w:lang w:eastAsia="ru-RU"/>
        </w:rPr>
        <w:t>Основная задача </w:t>
      </w:r>
      <w:proofErr w:type="spellStart"/>
      <w:r w:rsidRPr="00DA5346">
        <w:rPr>
          <w:rFonts w:ascii="Times New Roman" w:eastAsia="Times New Roman" w:hAnsi="Times New Roman" w:cs="Times New Roman"/>
          <w:color w:val="000000"/>
          <w:sz w:val="28"/>
          <w:szCs w:val="28"/>
          <w:lang w:eastAsia="ru-RU"/>
        </w:rPr>
        <w:t>межаттестационного</w:t>
      </w:r>
      <w:proofErr w:type="spellEnd"/>
      <w:r w:rsidRPr="00DA5346">
        <w:rPr>
          <w:rFonts w:ascii="Times New Roman" w:eastAsia="Times New Roman" w:hAnsi="Times New Roman" w:cs="Times New Roman"/>
          <w:color w:val="000000"/>
          <w:sz w:val="28"/>
          <w:szCs w:val="28"/>
          <w:lang w:eastAsia="ru-RU"/>
        </w:rPr>
        <w:t xml:space="preserve"> периода – организация научно-методического сопровождения и поддержки педагога дошкольного образования в повышении уровня его профессиональной компетентности, разработке и продвижении по индивидуальной траектории профессионального развития.</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bookmarkStart w:id="1" w:name="page3"/>
      <w:bookmarkEnd w:id="1"/>
      <w:r w:rsidRPr="00DA5346">
        <w:rPr>
          <w:rFonts w:ascii="Times New Roman" w:eastAsia="Times New Roman" w:hAnsi="Times New Roman" w:cs="Times New Roman"/>
          <w:color w:val="000000"/>
          <w:sz w:val="28"/>
          <w:szCs w:val="28"/>
          <w:lang w:eastAsia="ru-RU"/>
        </w:rPr>
        <w:t>Методическое сопровождение становления профессиональной компетентности педагога дошкольного образования понимается как специально организованное, систематическое взаимодействие старшего воспитателя и воспитателя, направленное на оказание помощи педагогу в выборе путей решения задач и типичных проблем, возникающих в ситуации профессионального совершенствования, с учетом имеющегося у него уровня профессиональной компетентности.</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Куда входит:</w:t>
      </w:r>
    </w:p>
    <w:p w:rsidR="00DA5346" w:rsidRPr="00DA5346" w:rsidRDefault="00DA5346" w:rsidP="00DA5346">
      <w:pPr>
        <w:numPr>
          <w:ilvl w:val="0"/>
          <w:numId w:val="1"/>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Выбор и реализация актуального направления</w:t>
      </w:r>
    </w:p>
    <w:p w:rsidR="00DA5346" w:rsidRPr="00DA5346" w:rsidRDefault="00DA5346" w:rsidP="00DA5346">
      <w:pPr>
        <w:numPr>
          <w:ilvl w:val="0"/>
          <w:numId w:val="1"/>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Совершенствование аналитико-проектировочных умений педагога</w:t>
      </w:r>
    </w:p>
    <w:p w:rsidR="00DA5346" w:rsidRPr="00DA5346" w:rsidRDefault="00DA5346" w:rsidP="00DA5346">
      <w:pPr>
        <w:numPr>
          <w:ilvl w:val="0"/>
          <w:numId w:val="1"/>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lastRenderedPageBreak/>
        <w:t>Посещение семинаров по выбранному актуальному направлению</w:t>
      </w:r>
    </w:p>
    <w:p w:rsidR="00DA5346" w:rsidRPr="00DA5346" w:rsidRDefault="00DA5346" w:rsidP="00DA5346">
      <w:pPr>
        <w:numPr>
          <w:ilvl w:val="0"/>
          <w:numId w:val="1"/>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Глубокое изучение от 1 до 3 тем</w:t>
      </w:r>
    </w:p>
    <w:p w:rsidR="00DA5346" w:rsidRPr="00DA5346" w:rsidRDefault="00DA5346" w:rsidP="00DA5346">
      <w:pPr>
        <w:numPr>
          <w:ilvl w:val="0"/>
          <w:numId w:val="1"/>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Повышение квалификации 1 раз в 3 года</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b/>
          <w:bCs/>
          <w:i/>
          <w:iCs/>
          <w:color w:val="333333"/>
          <w:sz w:val="28"/>
          <w:szCs w:val="28"/>
          <w:u w:val="single"/>
          <w:lang w:eastAsia="ru-RU"/>
        </w:rPr>
        <w:t>Факторы эффективной организации аттестационного процесса</w:t>
      </w:r>
      <w:r w:rsidRPr="00DA5346">
        <w:rPr>
          <w:rFonts w:ascii="Times New Roman" w:eastAsia="Times New Roman" w:hAnsi="Times New Roman" w:cs="Times New Roman"/>
          <w:b/>
          <w:bCs/>
          <w:color w:val="333333"/>
          <w:sz w:val="28"/>
          <w:szCs w:val="28"/>
          <w:u w:val="single"/>
          <w:lang w:eastAsia="ru-RU"/>
        </w:rPr>
        <w:t>:</w:t>
      </w:r>
    </w:p>
    <w:p w:rsidR="00DA5346" w:rsidRPr="00DA5346" w:rsidRDefault="00DA5346" w:rsidP="00DA5346">
      <w:pPr>
        <w:numPr>
          <w:ilvl w:val="0"/>
          <w:numId w:val="2"/>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Четкое определение функций участников образовательного процесса при подготовке и прохождении аттестации.</w:t>
      </w:r>
    </w:p>
    <w:p w:rsidR="00DA5346" w:rsidRPr="00DA5346" w:rsidRDefault="00DA5346" w:rsidP="00DA5346">
      <w:pPr>
        <w:numPr>
          <w:ilvl w:val="0"/>
          <w:numId w:val="2"/>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Целенаправленное налаживание взаимных коммуникаций и установление доверительных отношений.</w:t>
      </w:r>
    </w:p>
    <w:p w:rsidR="00DA5346" w:rsidRPr="00DA5346" w:rsidRDefault="00DA5346" w:rsidP="00DA5346">
      <w:pPr>
        <w:numPr>
          <w:ilvl w:val="0"/>
          <w:numId w:val="2"/>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Составление плана методического сопровождения педагогов, готовящихся к аттестации, с учетом выявленных «проблемных зон» на основе карты самоанализа и анкетирования.</w:t>
      </w:r>
    </w:p>
    <w:p w:rsidR="00DA5346" w:rsidRPr="00DA5346" w:rsidRDefault="00DA5346" w:rsidP="00DA5346">
      <w:pPr>
        <w:numPr>
          <w:ilvl w:val="0"/>
          <w:numId w:val="2"/>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Комплектация нормативно-правовой базы аттестации и банка методических идей. Оформление документов, необходимых для успешного прохождения аттестации</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b/>
          <w:bCs/>
          <w:i/>
          <w:iCs/>
          <w:color w:val="333333"/>
          <w:sz w:val="28"/>
          <w:szCs w:val="28"/>
          <w:u w:val="single"/>
          <w:lang w:eastAsia="ru-RU"/>
        </w:rPr>
        <w:t>Этапы сопровождения аттестуемого:</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b/>
          <w:bCs/>
          <w:color w:val="333333"/>
          <w:sz w:val="28"/>
          <w:szCs w:val="28"/>
          <w:lang w:eastAsia="ru-RU"/>
        </w:rPr>
        <w:t>Диагностическая деятельность</w:t>
      </w:r>
    </w:p>
    <w:p w:rsidR="00DA5346" w:rsidRDefault="00DA5346" w:rsidP="00DA5346">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DA5346">
        <w:rPr>
          <w:rFonts w:ascii="Times New Roman" w:eastAsia="Times New Roman" w:hAnsi="Times New Roman" w:cs="Times New Roman"/>
          <w:b/>
          <w:bCs/>
          <w:color w:val="000000"/>
          <w:sz w:val="28"/>
          <w:szCs w:val="28"/>
          <w:lang w:eastAsia="ru-RU"/>
        </w:rPr>
        <w:t>Цель</w:t>
      </w:r>
      <w:r w:rsidRPr="00DA5346">
        <w:rPr>
          <w:rFonts w:ascii="Times New Roman" w:eastAsia="Times New Roman" w:hAnsi="Times New Roman" w:cs="Times New Roman"/>
          <w:color w:val="000000"/>
          <w:sz w:val="28"/>
          <w:szCs w:val="28"/>
          <w:lang w:eastAsia="ru-RU"/>
        </w:rPr>
        <w:t>: Всестороннее изучение личности и деятельности педагога. Изучение теоретических знаний. Изучение специальных умений и навыков воспитателя. Изучение личностных особенностей и профессионально значимых качеств.</w:t>
      </w:r>
    </w:p>
    <w:p w:rsidR="000C73F1" w:rsidRPr="000C73F1" w:rsidRDefault="000C73F1" w:rsidP="00DA534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0C73F1">
        <w:rPr>
          <w:rFonts w:ascii="Times New Roman" w:eastAsia="Times New Roman" w:hAnsi="Times New Roman" w:cs="Times New Roman"/>
          <w:color w:val="000000" w:themeColor="text1"/>
          <w:sz w:val="28"/>
          <w:szCs w:val="28"/>
          <w:lang w:eastAsia="ru-RU"/>
        </w:rPr>
        <w:t xml:space="preserve">        На диагностическом этапе одним из способов  изучения уровня профессиональной компетентности  педагогов является  самоанализ. По результатам мониторинга  педагогов можно условно разделить                          на три группы: педагоги-начинающие, педагоги-новаторы, педагоги-рационализаторы, педагоги-новаторы.</w:t>
      </w:r>
    </w:p>
    <w:p w:rsidR="00DA5346" w:rsidRPr="000C73F1" w:rsidRDefault="00DA5346" w:rsidP="00DA5346">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0C73F1">
        <w:rPr>
          <w:rFonts w:ascii="Times New Roman" w:eastAsia="Times New Roman" w:hAnsi="Times New Roman" w:cs="Times New Roman"/>
          <w:color w:val="000000" w:themeColor="text1"/>
          <w:sz w:val="28"/>
          <w:szCs w:val="28"/>
          <w:lang w:eastAsia="ru-RU"/>
        </w:rPr>
        <w:t xml:space="preserve">На первом диагностическом этапе при организации сопровождения и поддержки педагога мы оформляем диагностическую карту, где выявляются проблемы, трудности педагогов, а так же накопленный опыт, которым они могут поделиться. Такая карта отражает все параметры деятельности педагога. Занесение в такую карту данных позволяет самому педагогу контролировать этапы своих достижений по различным направлениям, отслеживать процесс накопления необходимого материала для обобщения и распространения своего опыта, повышения квалификации, тематику самообразования. </w:t>
      </w:r>
      <w:proofErr w:type="gramStart"/>
      <w:r w:rsidRPr="000C73F1">
        <w:rPr>
          <w:rFonts w:ascii="Times New Roman" w:eastAsia="Times New Roman" w:hAnsi="Times New Roman" w:cs="Times New Roman"/>
          <w:color w:val="000000" w:themeColor="text1"/>
          <w:sz w:val="28"/>
          <w:szCs w:val="28"/>
          <w:lang w:eastAsia="ru-RU"/>
        </w:rPr>
        <w:t>По результатам диагностирования выводится сводный результат: определяются уровни профессиональной компетенции: недопустимый (низкий), критический (ниже среднего), достаточный (хороший), уровень педагогической компетентности оптимальный (высокий) — позволяющие определить дальнейшую работу.</w:t>
      </w:r>
      <w:proofErr w:type="gramEnd"/>
      <w:r w:rsidRPr="000C73F1">
        <w:rPr>
          <w:rFonts w:ascii="Times New Roman" w:eastAsia="Times New Roman" w:hAnsi="Times New Roman" w:cs="Times New Roman"/>
          <w:color w:val="000000" w:themeColor="text1"/>
          <w:sz w:val="28"/>
          <w:szCs w:val="28"/>
          <w:lang w:eastAsia="ru-RU"/>
        </w:rPr>
        <w:t xml:space="preserve"> Так же данная карта позволяет педагогам реально оценить свои возможности и определить горизонты самообразования.</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b/>
          <w:bCs/>
          <w:color w:val="333333"/>
          <w:sz w:val="28"/>
          <w:szCs w:val="28"/>
          <w:lang w:eastAsia="ru-RU"/>
        </w:rPr>
        <w:t>Развивающая деятельность.</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b/>
          <w:bCs/>
          <w:color w:val="000000"/>
          <w:sz w:val="28"/>
          <w:szCs w:val="28"/>
          <w:lang w:eastAsia="ru-RU"/>
        </w:rPr>
        <w:t>Цель</w:t>
      </w:r>
      <w:r w:rsidRPr="00DA5346">
        <w:rPr>
          <w:rFonts w:ascii="Times New Roman" w:eastAsia="Times New Roman" w:hAnsi="Times New Roman" w:cs="Times New Roman"/>
          <w:color w:val="000000"/>
          <w:sz w:val="28"/>
          <w:szCs w:val="28"/>
          <w:lang w:eastAsia="ru-RU"/>
        </w:rPr>
        <w:t>: обеспечить профессиональный рост и совершенствование мастерства воспитателя по всем показателям его деятельности. Расширение знаний основ педагогики и психологии. Повышение профессионального мастерства и психологической компетенции педагога.</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lastRenderedPageBreak/>
        <w:t>Создать условия, дающие воспитателю возможность проявлять творчество, новаторство. Развитие личностных и профессионально значимых качеств педагога. Формирование навыков эффективного взаимодействия с детьми, их родителями, администрацией и коллегами по работе.</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bookmarkStart w:id="2" w:name="page5"/>
      <w:bookmarkEnd w:id="2"/>
      <w:r w:rsidRPr="00DA5346">
        <w:rPr>
          <w:rFonts w:ascii="Times New Roman" w:eastAsia="Times New Roman" w:hAnsi="Times New Roman" w:cs="Times New Roman"/>
          <w:color w:val="000000"/>
          <w:sz w:val="28"/>
          <w:szCs w:val="28"/>
          <w:lang w:eastAsia="ru-RU"/>
        </w:rPr>
        <w:t>На втором этапе сопровождения аттестуемого составляем план дальнейшей работы. Составление плана работы предполагает организацию работы по повышению квалификации, для этого мы составляем отдельный план для более четкого отслеживания работы по курсовой переподготовке воспитателей. План по самообразованию и представлению передового педагогического опыта составляется педагогами самостоятельно, учитывая свои возможности, свой накопленный опыт. При составлении плана учитываем стаж работы педагогов, имеющуюся категорию, здесь педагоги указывают тему самообразования, форму и сроки отчетов, а так же тематику курсов повышения квалификации, которая для них интересна.</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b/>
          <w:bCs/>
          <w:color w:val="333333"/>
          <w:sz w:val="28"/>
          <w:szCs w:val="28"/>
          <w:lang w:eastAsia="ru-RU"/>
        </w:rPr>
        <w:t>Коррекционная деятельность.</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b/>
          <w:bCs/>
          <w:color w:val="000000"/>
          <w:sz w:val="28"/>
          <w:szCs w:val="28"/>
          <w:lang w:eastAsia="ru-RU"/>
        </w:rPr>
        <w:t>Цель</w:t>
      </w:r>
      <w:r w:rsidRPr="00DA5346">
        <w:rPr>
          <w:rFonts w:ascii="Times New Roman" w:eastAsia="Times New Roman" w:hAnsi="Times New Roman" w:cs="Times New Roman"/>
          <w:color w:val="000000"/>
          <w:sz w:val="28"/>
          <w:szCs w:val="28"/>
          <w:lang w:eastAsia="ru-RU"/>
        </w:rPr>
        <w:t>: оказание помощи в преодолении профессиональных и личностных проблем.</w:t>
      </w:r>
    </w:p>
    <w:p w:rsidR="00DA5346" w:rsidRPr="00DA5346" w:rsidRDefault="00DA5346" w:rsidP="00DA5346">
      <w:pPr>
        <w:numPr>
          <w:ilvl w:val="0"/>
          <w:numId w:val="3"/>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 xml:space="preserve">Предотвращение </w:t>
      </w:r>
      <w:proofErr w:type="spellStart"/>
      <w:r w:rsidRPr="00DA5346">
        <w:rPr>
          <w:rFonts w:ascii="Times New Roman" w:eastAsia="Times New Roman" w:hAnsi="Times New Roman" w:cs="Times New Roman"/>
          <w:color w:val="333333"/>
          <w:sz w:val="28"/>
          <w:szCs w:val="28"/>
          <w:lang w:eastAsia="ru-RU"/>
        </w:rPr>
        <w:t>стереотипизации</w:t>
      </w:r>
      <w:proofErr w:type="spellEnd"/>
      <w:r w:rsidRPr="00DA5346">
        <w:rPr>
          <w:rFonts w:ascii="Times New Roman" w:eastAsia="Times New Roman" w:hAnsi="Times New Roman" w:cs="Times New Roman"/>
          <w:color w:val="333333"/>
          <w:sz w:val="28"/>
          <w:szCs w:val="28"/>
          <w:lang w:eastAsia="ru-RU"/>
        </w:rPr>
        <w:t xml:space="preserve"> профессиональной деятельности, формирование способности к восприятию нового.</w:t>
      </w:r>
    </w:p>
    <w:p w:rsidR="00DA5346" w:rsidRPr="00DA5346" w:rsidRDefault="00DA5346" w:rsidP="00DA5346">
      <w:pPr>
        <w:numPr>
          <w:ilvl w:val="0"/>
          <w:numId w:val="3"/>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Профессиональная помощь педагогу в разрешении профессиональных проблем.</w:t>
      </w:r>
    </w:p>
    <w:p w:rsidR="00DA5346" w:rsidRPr="00DA5346" w:rsidRDefault="00DA5346" w:rsidP="00DA5346">
      <w:pPr>
        <w:numPr>
          <w:ilvl w:val="0"/>
          <w:numId w:val="3"/>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Мобилизация скрытых психологических ресурсов педагога, обеспечивающих самостоятельное решение проблем.</w:t>
      </w:r>
    </w:p>
    <w:p w:rsidR="00DA5346" w:rsidRPr="00DA5346" w:rsidRDefault="00DA5346" w:rsidP="00DA5346">
      <w:pPr>
        <w:numPr>
          <w:ilvl w:val="0"/>
          <w:numId w:val="3"/>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Коррекция нарушений личностных дисгармоний.</w:t>
      </w:r>
    </w:p>
    <w:p w:rsidR="00DA5346" w:rsidRPr="00DA5346" w:rsidRDefault="00DA5346" w:rsidP="00DA5346">
      <w:pPr>
        <w:numPr>
          <w:ilvl w:val="0"/>
          <w:numId w:val="3"/>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Определение групп педагогических трудностей и проблем в профессиональной компетентности воспитателей и внесение корректив в методическое сопровождение.</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000000"/>
          <w:sz w:val="28"/>
          <w:szCs w:val="28"/>
          <w:lang w:eastAsia="ru-RU"/>
        </w:rPr>
        <w:t>Следует отметить, что здесь второй и третий этап неразрывно связаны между собой, так как сопровождение, коррекция, профессиональная помощь и поддержка в разрешении проблем осуществляется одновременно, по мере возникновения проблем. Для этого мною разработана программа «Мониторинг профессиональных затруднений педагогов ДОУ» (Приложение).</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На основе полученной информации для педагогов, готовящихся к аттестации, составляется план работы, включающий в себя содержание, формы работы, сроки проведения по следующим направлениям:</w:t>
      </w:r>
    </w:p>
    <w:p w:rsidR="00DA5346" w:rsidRPr="00DA5346" w:rsidRDefault="00DA5346" w:rsidP="00DA5346">
      <w:pPr>
        <w:numPr>
          <w:ilvl w:val="0"/>
          <w:numId w:val="4"/>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Аналитико-диагностическая деятельность:</w:t>
      </w:r>
    </w:p>
    <w:p w:rsidR="00DA5346" w:rsidRPr="00DA5346" w:rsidRDefault="00DA5346" w:rsidP="00DA5346">
      <w:pPr>
        <w:numPr>
          <w:ilvl w:val="0"/>
          <w:numId w:val="4"/>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Информационная деятельность:</w:t>
      </w:r>
    </w:p>
    <w:p w:rsidR="00DA5346" w:rsidRPr="00DA5346" w:rsidRDefault="00DA5346" w:rsidP="00DA5346">
      <w:pPr>
        <w:numPr>
          <w:ilvl w:val="0"/>
          <w:numId w:val="4"/>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Организационно-методическая деятельность</w:t>
      </w:r>
    </w:p>
    <w:p w:rsidR="00DA5346" w:rsidRPr="00DA5346" w:rsidRDefault="00DA5346" w:rsidP="00DA5346">
      <w:pPr>
        <w:numPr>
          <w:ilvl w:val="0"/>
          <w:numId w:val="4"/>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 xml:space="preserve">Изучение деятельности педагогов в </w:t>
      </w:r>
      <w:proofErr w:type="spellStart"/>
      <w:r w:rsidRPr="00DA5346">
        <w:rPr>
          <w:rFonts w:ascii="Times New Roman" w:eastAsia="Times New Roman" w:hAnsi="Times New Roman" w:cs="Times New Roman"/>
          <w:color w:val="333333"/>
          <w:sz w:val="28"/>
          <w:szCs w:val="28"/>
          <w:lang w:eastAsia="ru-RU"/>
        </w:rPr>
        <w:t>межаттестационный</w:t>
      </w:r>
      <w:proofErr w:type="spellEnd"/>
      <w:r w:rsidRPr="00DA5346">
        <w:rPr>
          <w:rFonts w:ascii="Times New Roman" w:eastAsia="Times New Roman" w:hAnsi="Times New Roman" w:cs="Times New Roman"/>
          <w:color w:val="333333"/>
          <w:sz w:val="28"/>
          <w:szCs w:val="28"/>
          <w:lang w:eastAsia="ru-RU"/>
        </w:rPr>
        <w:t xml:space="preserve"> период</w:t>
      </w:r>
    </w:p>
    <w:p w:rsidR="00DA5346" w:rsidRPr="00DA5346" w:rsidRDefault="00DA5346" w:rsidP="00DA5346">
      <w:pPr>
        <w:numPr>
          <w:ilvl w:val="0"/>
          <w:numId w:val="4"/>
        </w:numPr>
        <w:shd w:val="clear" w:color="auto" w:fill="FFFFFF"/>
        <w:spacing w:after="0" w:line="240" w:lineRule="auto"/>
        <w:ind w:left="0"/>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Прием заявлений на аттестацию.</w:t>
      </w:r>
    </w:p>
    <w:p w:rsidR="00DA5346" w:rsidRPr="00DA5346" w:rsidRDefault="000C73F1"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spellStart"/>
      <w:r w:rsidR="00DA5346" w:rsidRPr="00DA5346">
        <w:rPr>
          <w:rFonts w:ascii="Times New Roman" w:eastAsia="Times New Roman" w:hAnsi="Times New Roman" w:cs="Times New Roman"/>
          <w:color w:val="333333"/>
          <w:sz w:val="28"/>
          <w:szCs w:val="28"/>
          <w:lang w:eastAsia="ru-RU"/>
        </w:rPr>
        <w:t>Межаттестационный</w:t>
      </w:r>
      <w:proofErr w:type="spellEnd"/>
      <w:r w:rsidR="00DA5346" w:rsidRPr="00DA5346">
        <w:rPr>
          <w:rFonts w:ascii="Times New Roman" w:eastAsia="Times New Roman" w:hAnsi="Times New Roman" w:cs="Times New Roman"/>
          <w:color w:val="333333"/>
          <w:sz w:val="28"/>
          <w:szCs w:val="28"/>
          <w:lang w:eastAsia="ru-RU"/>
        </w:rPr>
        <w:t xml:space="preserve"> период педагога состоит из трех этапов:</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b/>
          <w:bCs/>
          <w:i/>
          <w:iCs/>
          <w:color w:val="333333"/>
          <w:sz w:val="28"/>
          <w:szCs w:val="28"/>
          <w:lang w:eastAsia="ru-RU"/>
        </w:rPr>
        <w:t>Прогностический</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 xml:space="preserve">Включает оценку своей деятельности. На основании полученных результатов самооценки и с учетом потребностей детей, родителей, тенденций развития </w:t>
      </w:r>
      <w:r w:rsidRPr="00DA5346">
        <w:rPr>
          <w:rFonts w:ascii="Times New Roman" w:eastAsia="Times New Roman" w:hAnsi="Times New Roman" w:cs="Times New Roman"/>
          <w:color w:val="333333"/>
          <w:sz w:val="28"/>
          <w:szCs w:val="28"/>
          <w:lang w:eastAsia="ru-RU"/>
        </w:rPr>
        <w:lastRenderedPageBreak/>
        <w:t>ОУ, региональной системы образования осуществляется целеполагание. После этого предстоит разработать программу саморазвития, «Обозначить» педагогические технологии, которые нужно реализовать и спрогнозировать результат образования, который хотелось бы получить.</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b/>
          <w:bCs/>
          <w:i/>
          <w:iCs/>
          <w:color w:val="333333"/>
          <w:sz w:val="28"/>
          <w:szCs w:val="28"/>
          <w:lang w:eastAsia="ru-RU"/>
        </w:rPr>
        <w:t>Технологический этап</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color w:val="333333"/>
          <w:sz w:val="28"/>
          <w:szCs w:val="28"/>
          <w:lang w:eastAsia="ru-RU"/>
        </w:rPr>
        <w:t>Заключается в отслеживании, реализации намеченной программы деятельности. На этом этапе необходимо вносить данные о результатах профессиональной деятельности, контроля качества образования, реализация обеспечивающих педагогических технологий, об участии в творческой деятельности (педагогических чтениях, семинарах и т.д.), о внедрения передового педагогического опыта. Могут быть приложены справки об апробации, внедрении, статьи, тезисы выступлений, данные диагностики и т.д. Эта деятельность осуществляется в течение всего периода.</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b/>
          <w:bCs/>
          <w:i/>
          <w:iCs/>
          <w:color w:val="333333"/>
          <w:sz w:val="28"/>
          <w:szCs w:val="28"/>
          <w:lang w:eastAsia="ru-RU"/>
        </w:rPr>
        <w:t>Аналитический этап</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roofErr w:type="gramStart"/>
      <w:r w:rsidRPr="00DA5346">
        <w:rPr>
          <w:rFonts w:ascii="Times New Roman" w:eastAsia="Times New Roman" w:hAnsi="Times New Roman" w:cs="Times New Roman"/>
          <w:color w:val="333333"/>
          <w:sz w:val="28"/>
          <w:szCs w:val="28"/>
          <w:lang w:eastAsia="ru-RU"/>
        </w:rPr>
        <w:t>Предполагает соотнесение полученных результатов с раннее поставленными целями и задачами саморазвития.</w:t>
      </w:r>
      <w:proofErr w:type="gramEnd"/>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DA5346">
        <w:rPr>
          <w:rFonts w:ascii="Times New Roman" w:eastAsia="Times New Roman" w:hAnsi="Times New Roman" w:cs="Times New Roman"/>
          <w:i/>
          <w:iCs/>
          <w:color w:val="000000"/>
          <w:sz w:val="28"/>
          <w:szCs w:val="28"/>
          <w:lang w:eastAsia="ru-RU"/>
        </w:rPr>
        <w:t>Самообразование, </w:t>
      </w:r>
      <w:r w:rsidRPr="00DA5346">
        <w:rPr>
          <w:rFonts w:ascii="Times New Roman" w:eastAsia="Times New Roman" w:hAnsi="Times New Roman" w:cs="Times New Roman"/>
          <w:color w:val="000000"/>
          <w:sz w:val="28"/>
          <w:szCs w:val="28"/>
          <w:lang w:eastAsia="ru-RU"/>
        </w:rPr>
        <w:t>по словам К.Ю. Белой, – это самостоятельное приобретение знаний из различных источников с учетом интересов и склонностей каждого конкретного человека. Темы для самообразования подбираются с учетом индивидуального опыта и профессионального мастерства. Они всегда связаны с прогнозируемым результатом и направлены на достижение качественно новых результатов работы. Поэтому организацию самообразования педагогов необходимо делать гибкой, позволяющей приобщать каждого сотрудника, активно включать работу по самообразованию в педагогический процесс детского сада. Система методических мероприятий обязательно подчиняется главной цели – стимулирование педагогов в профессиональном совершенствовании.</w:t>
      </w:r>
    </w:p>
    <w:p w:rsidR="00DA5346" w:rsidRPr="00DA5346" w:rsidRDefault="00DA5346" w:rsidP="00DA5346">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bookmarkStart w:id="3" w:name="page9"/>
      <w:bookmarkEnd w:id="3"/>
      <w:r w:rsidRPr="00DA5346">
        <w:rPr>
          <w:rFonts w:ascii="Times New Roman" w:eastAsia="Times New Roman" w:hAnsi="Times New Roman" w:cs="Times New Roman"/>
          <w:color w:val="333333"/>
          <w:sz w:val="28"/>
          <w:szCs w:val="28"/>
          <w:lang w:eastAsia="ru-RU"/>
        </w:rPr>
        <w:t>Результатом усилий педагога обязательно будет совершенствование работы, профессиональных интересов на достаточно продолжительный период времени. Профессиональное саморазвитие ориентирует на развитие таких профессионально значимых умений, как рефлексия, самоанализ, проектирование, организованность, самостоятельность.</w:t>
      </w:r>
    </w:p>
    <w:p w:rsidR="003F072A" w:rsidRPr="00DA5346" w:rsidRDefault="003F072A" w:rsidP="00DA5346">
      <w:pPr>
        <w:spacing w:after="0" w:line="240" w:lineRule="auto"/>
        <w:contextualSpacing/>
        <w:jc w:val="both"/>
        <w:rPr>
          <w:rFonts w:ascii="Times New Roman" w:hAnsi="Times New Roman" w:cs="Times New Roman"/>
          <w:sz w:val="28"/>
          <w:szCs w:val="28"/>
        </w:rPr>
      </w:pPr>
    </w:p>
    <w:sectPr w:rsidR="003F072A" w:rsidRPr="00DA5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997"/>
    <w:multiLevelType w:val="multilevel"/>
    <w:tmpl w:val="D4020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492180"/>
    <w:multiLevelType w:val="multilevel"/>
    <w:tmpl w:val="AD96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1C4D10"/>
    <w:multiLevelType w:val="multilevel"/>
    <w:tmpl w:val="5844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A2404B"/>
    <w:multiLevelType w:val="multilevel"/>
    <w:tmpl w:val="60E8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DA4666"/>
    <w:multiLevelType w:val="multilevel"/>
    <w:tmpl w:val="E08E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E012A8"/>
    <w:multiLevelType w:val="multilevel"/>
    <w:tmpl w:val="EE56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2C7E1C"/>
    <w:multiLevelType w:val="multilevel"/>
    <w:tmpl w:val="8F24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46"/>
    <w:rsid w:val="000C73F1"/>
    <w:rsid w:val="003F072A"/>
    <w:rsid w:val="00A149B9"/>
    <w:rsid w:val="00DA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3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3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3103">
      <w:bodyDiv w:val="1"/>
      <w:marLeft w:val="0"/>
      <w:marRight w:val="0"/>
      <w:marTop w:val="0"/>
      <w:marBottom w:val="0"/>
      <w:divBdr>
        <w:top w:val="none" w:sz="0" w:space="0" w:color="auto"/>
        <w:left w:val="none" w:sz="0" w:space="0" w:color="auto"/>
        <w:bottom w:val="none" w:sz="0" w:space="0" w:color="auto"/>
        <w:right w:val="none" w:sz="0" w:space="0" w:color="auto"/>
      </w:divBdr>
      <w:divsChild>
        <w:div w:id="1031495494">
          <w:marLeft w:val="0"/>
          <w:marRight w:val="0"/>
          <w:marTop w:val="0"/>
          <w:marBottom w:val="360"/>
          <w:divBdr>
            <w:top w:val="none" w:sz="0" w:space="0" w:color="auto"/>
            <w:left w:val="none" w:sz="0" w:space="0" w:color="auto"/>
            <w:bottom w:val="none" w:sz="0" w:space="0" w:color="auto"/>
            <w:right w:val="none" w:sz="0" w:space="0" w:color="auto"/>
          </w:divBdr>
        </w:div>
        <w:div w:id="77328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2024-12-18T03:50:00Z</dcterms:created>
  <dcterms:modified xsi:type="dcterms:W3CDTF">2024-12-18T03:50:00Z</dcterms:modified>
</cp:coreProperties>
</file>