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9D" w:rsidRPr="00F61621" w:rsidRDefault="009C659D" w:rsidP="00E0023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</w:pPr>
      <w:r w:rsidRPr="00F6162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  <w:t xml:space="preserve">КОНСУЛЬТАЦИЯ ДЛЯ РОДИТЕЛЕЙ </w:t>
      </w:r>
      <w:r w:rsidR="00F6162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  <w:t xml:space="preserve">                        </w:t>
      </w:r>
    </w:p>
    <w:p w:rsidR="009C659D" w:rsidRPr="00F61621" w:rsidRDefault="009C659D" w:rsidP="00E0023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</w:pPr>
      <w:r w:rsidRPr="00F6162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  <w:t xml:space="preserve">  «КАК ПРОВЕСТИ </w:t>
      </w:r>
      <w:r w:rsidR="00150D43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  <w:t xml:space="preserve"> С ПОЛЬЗОЙ </w:t>
      </w:r>
      <w:bookmarkStart w:id="0" w:name="_GoBack"/>
      <w:bookmarkEnd w:id="0"/>
      <w:r w:rsidRPr="00F6162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  <w:lang w:eastAsia="ru-RU"/>
        </w:rPr>
        <w:t>ЛЕТО ПЕРЕД ШКОЛОЙ?»</w:t>
      </w:r>
    </w:p>
    <w:p w:rsidR="00F61621" w:rsidRDefault="00F61621" w:rsidP="00E0023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</w:pPr>
      <w:r w:rsidRPr="00F61621"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  <w:t>Подготовил старший воспитатель Адарченко Н.А.</w:t>
      </w:r>
    </w:p>
    <w:p w:rsidR="00E0023A" w:rsidRPr="00E0023A" w:rsidRDefault="00E0023A" w:rsidP="00E0023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i/>
          <w:color w:val="333333"/>
          <w:kern w:val="36"/>
          <w:sz w:val="20"/>
          <w:szCs w:val="28"/>
          <w:lang w:eastAsia="ru-RU"/>
        </w:rPr>
      </w:pPr>
    </w:p>
    <w:p w:rsidR="009C659D" w:rsidRDefault="00F61621" w:rsidP="00E0023A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162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</w:t>
      </w:r>
      <w:r w:rsidRPr="00F616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помочь родителям организовать летний отдых так, чтобы он одновременно был полноценным отдыхом и мягкой подготовкой ребёнка к школе, снижая тревожность и формируя позитивный настрой.</w:t>
      </w:r>
    </w:p>
    <w:p w:rsidR="00E0023A" w:rsidRPr="00F61621" w:rsidRDefault="00E0023A" w:rsidP="00E0023A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61621" w:rsidRPr="00E0023A" w:rsidRDefault="00E0023A" w:rsidP="00E0023A">
      <w:pPr>
        <w:pStyle w:val="docdata"/>
        <w:spacing w:before="0" w:beforeAutospacing="0" w:after="0" w:afterAutospacing="0"/>
        <w:contextualSpacing/>
        <w:jc w:val="both"/>
        <w:rPr>
          <w:sz w:val="28"/>
        </w:rPr>
      </w:pPr>
      <w:r>
        <w:rPr>
          <w:color w:val="000000"/>
          <w:sz w:val="28"/>
        </w:rPr>
        <w:t xml:space="preserve">         </w:t>
      </w:r>
      <w:r w:rsidRPr="00E0023A">
        <w:rPr>
          <w:color w:val="000000"/>
          <w:sz w:val="28"/>
        </w:rPr>
        <w:t xml:space="preserve">Последнее </w:t>
      </w:r>
      <w:r w:rsidR="00F61621" w:rsidRPr="00E0023A">
        <w:rPr>
          <w:color w:val="000000"/>
          <w:sz w:val="28"/>
        </w:rPr>
        <w:t xml:space="preserve"> лето дошкольников приносит родителям много тревог, связанных с предстоящим поступлением детей в первый класс.  </w:t>
      </w:r>
      <w:r>
        <w:rPr>
          <w:color w:val="000000"/>
          <w:sz w:val="28"/>
        </w:rPr>
        <w:t>О</w:t>
      </w:r>
      <w:r w:rsidR="00F61621" w:rsidRPr="00E0023A">
        <w:rPr>
          <w:color w:val="000000"/>
          <w:sz w:val="28"/>
        </w:rPr>
        <w:t>сталось только одно лето перед школой! Что можно успеть за это лето? Хвататься за учебники или посвятить его беззаботному детскому времяпровождению?</w:t>
      </w:r>
    </w:p>
    <w:p w:rsidR="009C659D" w:rsidRPr="009C659D" w:rsidRDefault="009C659D" w:rsidP="00E0023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9C65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ЧТО НИ В КОЕМ СЛУЧАЕ НЕЛЬЗЯ ДЕЛАТЬ:</w:t>
      </w:r>
    </w:p>
    <w:p w:rsidR="009C659D" w:rsidRPr="009C659D" w:rsidRDefault="009C659D" w:rsidP="00E002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Чересчур волноваться самим. Дети прекрасно чувствуют настроение родителей и способны заразиться вашими тревогами.</w:t>
      </w:r>
    </w:p>
    <w:p w:rsidR="009C659D" w:rsidRPr="009C659D" w:rsidRDefault="009C659D" w:rsidP="00E002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Пугать ребёнка школой, учителями, одноклассниками, нагрузкой.</w:t>
      </w:r>
    </w:p>
    <w:p w:rsidR="009C659D" w:rsidRPr="009C659D" w:rsidRDefault="009C659D" w:rsidP="00E002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каникулы загружать ребёнка учёбой. Вместо того</w:t>
      </w:r>
      <w:proofErr w:type="gramStart"/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часами удерживать будущего первоклассника за столом, заставляя его читать-считать-писать, лучше побольше гуляйте, играйте, наблюдайте за тем, что происходит вокруг. Пусть ребёнок придёт в школу отдохнувшим, с новыми впечатлениями и положительными эмоциями.</w:t>
      </w:r>
    </w:p>
    <w:p w:rsidR="009C659D" w:rsidRPr="009C659D" w:rsidRDefault="009C659D" w:rsidP="00E002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Забирать все игрушки или большую их часть, объясняя свои действия тем, что дошколёнок теперь уже совсем большой и скоро станет школьником.</w:t>
      </w:r>
    </w:p>
    <w:p w:rsidR="009C659D" w:rsidRPr="009C659D" w:rsidRDefault="009C659D" w:rsidP="00E0023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МОЖНО И НУЖНО ДЕЛАТЬ:</w:t>
      </w:r>
    </w:p>
    <w:p w:rsidR="00E0023A" w:rsidRP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E0023A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Проводите больше времени на свежем воздухе: прогулки, игры, плавание, велосипедные поездки.  </w:t>
      </w:r>
    </w:p>
    <w:p w:rsidR="00E0023A" w:rsidRP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E0023A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Уделяйте внимание закаливанию и профилактике простуд.  </w:t>
      </w:r>
    </w:p>
    <w:p w:rsid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E0023A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Следите за режимом сна и питания</w:t>
      </w:r>
    </w:p>
    <w:p w:rsidR="00E0023A" w:rsidRP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023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Тренируйте навыки самообслуживания:</w:t>
      </w:r>
      <w:r w:rsidRPr="00E002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учите ребёнка самостоятельно одеваться, собирать рюкзак, убирать за собой.</w:t>
      </w:r>
    </w:p>
    <w:p w:rsid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E0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Рассказывайте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интересных </w:t>
      </w:r>
      <w:r w:rsidR="009C659D"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случаях из своей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кольной жизни</w:t>
      </w:r>
      <w:r w:rsidRPr="00E0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659D"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при этом не скрывайте и не замалчивайте реальные трудности, с которыми может стол</w:t>
      </w:r>
      <w:r w:rsidR="00F61621" w:rsidRPr="00E0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кнуться ребёнок во время учёбы. </w:t>
      </w:r>
    </w:p>
    <w:p w:rsidR="00E0023A" w:rsidRDefault="009C659D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— ничего не преувеличивать и не преуменьшать. Подробно и правдиво отвечайте на вопросы, при этом всем своим видом демонстрируя уверенность и спокойствие.</w:t>
      </w:r>
    </w:p>
    <w:p w:rsidR="00E0023A" w:rsidRDefault="009C659D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Читать весёлые истории про школьную жизнь.</w:t>
      </w:r>
    </w:p>
    <w:p w:rsidR="00E0023A" w:rsidRDefault="009C659D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ребёнка самостоятельности.</w:t>
      </w:r>
    </w:p>
    <w:p w:rsidR="00E0023A" w:rsidRP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E0023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E0023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Покупайте школьные принадлежности вместе</w:t>
      </w:r>
      <w:r w:rsidRPr="00E002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чтобы процесс вызывал положительные эмоции.  </w:t>
      </w:r>
    </w:p>
    <w:p w:rsid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E0023A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Объясняйте</w:t>
      </w:r>
      <w:r w:rsidR="009C659D"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поведения в школе (особенно, если ребёнок не посещал детский сад).</w:t>
      </w:r>
    </w:p>
    <w:p w:rsidR="00E0023A" w:rsidRPr="009C659D" w:rsidRDefault="00E0023A" w:rsidP="00E002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E0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Играйте</w:t>
      </w:r>
      <w:r w:rsidR="009C659D"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школу. Пусть ребёнок побудет и учеником, и учителем. Так он лучше прочувствует и поймёт взаимоотношения, которые выстраиваются между детьми и взрослыми в школе.</w:t>
      </w:r>
    </w:p>
    <w:p w:rsidR="009C659D" w:rsidRPr="009C659D" w:rsidRDefault="00E0023A" w:rsidP="00E0023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E00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ГОТОВИМСЯ С УДОВОЛЬСТВИЕМ</w:t>
      </w:r>
    </w:p>
    <w:p w:rsidR="009C659D" w:rsidRPr="009C659D" w:rsidRDefault="009C659D" w:rsidP="00E002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Хотя часами просиживать за уроками летом не нужно, тем не менее, кое-какие полезные задания вы</w:t>
      </w:r>
      <w:r w:rsidR="00E0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полнять всё же можно и нужно:</w:t>
      </w:r>
    </w:p>
    <w:p w:rsidR="009C659D" w:rsidRPr="009C659D" w:rsidRDefault="009C659D" w:rsidP="00E0023A">
      <w:pPr>
        <w:numPr>
          <w:ilvl w:val="0"/>
          <w:numId w:val="3"/>
        </w:numPr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Собирайте и заготавливайте природные материалы (листья, жёлуди, цветы и т. д.) для будущих поделок, которые дети наверняка будут мастерить в школе. Учите ребёнка правильно сушить и аккуратно хранить </w:t>
      </w:r>
      <w:proofErr w:type="gramStart"/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собранное</w:t>
      </w:r>
      <w:proofErr w:type="gramEnd"/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C659D" w:rsidRPr="009C659D" w:rsidRDefault="009C659D" w:rsidP="00E0023A">
      <w:pPr>
        <w:numPr>
          <w:ilvl w:val="0"/>
          <w:numId w:val="3"/>
        </w:numPr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Займитесь составлением гербария. Это, опять же, тренировка мелкой моторики рук и одновременно подготовка к изучению такого предмета как «Окружающий мир».</w:t>
      </w:r>
    </w:p>
    <w:p w:rsidR="009C659D" w:rsidRPr="009C659D" w:rsidRDefault="009C659D" w:rsidP="00E0023A">
      <w:pPr>
        <w:numPr>
          <w:ilvl w:val="0"/>
          <w:numId w:val="3"/>
        </w:numPr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Тренируйте руку для письма не в скучных прописях, а выполняя интересные и при этом чрезвычайно полезные для будущих школьников графические диктанты. Они хороши тем, что не только готовят мышцы руки, но и учат ориентироваться на тетрадном листе, закрепляют пространственные представления и тренируют внимательность.</w:t>
      </w:r>
    </w:p>
    <w:p w:rsidR="00F61621" w:rsidRPr="00F61621" w:rsidRDefault="009C659D" w:rsidP="00E0023A">
      <w:pPr>
        <w:numPr>
          <w:ilvl w:val="0"/>
          <w:numId w:val="4"/>
        </w:numPr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Уделите внимание развитию межполушарных связей. Для этого предложите ребёнку рисовать простейшие рисунки (домики, облака, грибы и т. д.) двумя руками одновременно. Делать это лучше фломастерами или мягкими карандашами.</w:t>
      </w:r>
    </w:p>
    <w:p w:rsidR="00F61621" w:rsidRPr="00F61621" w:rsidRDefault="009C659D" w:rsidP="00E0023A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 w:rsidRPr="009C659D">
        <w:rPr>
          <w:color w:val="222222"/>
          <w:spacing w:val="2"/>
          <w:sz w:val="28"/>
          <w:szCs w:val="28"/>
        </w:rPr>
        <w:t> </w:t>
      </w:r>
    </w:p>
    <w:p w:rsidR="00F61621" w:rsidRPr="00F61621" w:rsidRDefault="00F61621" w:rsidP="00E0023A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rStyle w:val="c0"/>
          <w:b/>
          <w:color w:val="000000"/>
          <w:sz w:val="28"/>
          <w:szCs w:val="28"/>
        </w:rPr>
      </w:pPr>
      <w:r w:rsidRPr="00F61621">
        <w:rPr>
          <w:rStyle w:val="c0"/>
          <w:b/>
          <w:color w:val="000000"/>
          <w:sz w:val="28"/>
          <w:szCs w:val="28"/>
        </w:rPr>
        <w:t>ЧТОБЫ ПЕРИОД АДАПТАЦИИ РЕБЁНКА К ШКОЛЕ ПРОШЁЛ СПОКОЙНЕЕ:</w:t>
      </w:r>
    </w:p>
    <w:p w:rsidR="00F61621" w:rsidRPr="00F61621" w:rsidRDefault="00F61621" w:rsidP="00E0023A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</w:p>
    <w:p w:rsidR="00F61621" w:rsidRPr="00F61621" w:rsidRDefault="00F61621" w:rsidP="00E0023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0"/>
          <w:rFonts w:ascii="Calibri" w:hAnsi="Calibri"/>
          <w:color w:val="000000"/>
          <w:sz w:val="28"/>
          <w:szCs w:val="28"/>
        </w:rPr>
      </w:pPr>
      <w:r w:rsidRPr="00F61621">
        <w:rPr>
          <w:rStyle w:val="c0"/>
          <w:color w:val="000000"/>
          <w:sz w:val="28"/>
          <w:szCs w:val="28"/>
        </w:rPr>
        <w:t>За месяц до школы измените режим для ребенка. Пусть утром он встаёт рано, а вечером не задерживается допоздна.</w:t>
      </w:r>
    </w:p>
    <w:p w:rsidR="00F61621" w:rsidRPr="00F61621" w:rsidRDefault="00F61621" w:rsidP="00E0023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0"/>
          <w:rFonts w:ascii="Calibri" w:hAnsi="Calibri"/>
          <w:color w:val="000000"/>
          <w:sz w:val="28"/>
          <w:szCs w:val="28"/>
        </w:rPr>
      </w:pPr>
      <w:r w:rsidRPr="009C659D">
        <w:rPr>
          <w:color w:val="222222"/>
          <w:spacing w:val="2"/>
          <w:sz w:val="28"/>
          <w:szCs w:val="28"/>
        </w:rPr>
        <w:t>Не привозите ребёнка с отдыха (особенно из другого климата) в последний момент, накануне «дня икс». Лучше, если у него будет несколько дней, чтобы вновь освоиться в родном городе, адаптироваться к другому ритму жизни.</w:t>
      </w:r>
      <w:r w:rsidRPr="00F61621">
        <w:rPr>
          <w:rStyle w:val="c0"/>
          <w:color w:val="000000"/>
          <w:sz w:val="28"/>
          <w:szCs w:val="28"/>
        </w:rPr>
        <w:t xml:space="preserve"> </w:t>
      </w:r>
    </w:p>
    <w:p w:rsidR="00F61621" w:rsidRPr="00F61621" w:rsidRDefault="00F61621" w:rsidP="00E0023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F61621">
        <w:rPr>
          <w:rStyle w:val="c0"/>
          <w:color w:val="000000"/>
          <w:sz w:val="28"/>
          <w:szCs w:val="28"/>
        </w:rPr>
        <w:t>В начальный период обучения не загружайте малыша различными "</w:t>
      </w:r>
      <w:proofErr w:type="spellStart"/>
      <w:r w:rsidRPr="00F61621">
        <w:rPr>
          <w:rStyle w:val="c0"/>
          <w:color w:val="000000"/>
          <w:sz w:val="28"/>
          <w:szCs w:val="28"/>
        </w:rPr>
        <w:t>развивалками</w:t>
      </w:r>
      <w:proofErr w:type="spellEnd"/>
      <w:r w:rsidRPr="00F61621">
        <w:rPr>
          <w:rStyle w:val="c0"/>
          <w:color w:val="000000"/>
          <w:sz w:val="28"/>
          <w:szCs w:val="28"/>
        </w:rPr>
        <w:t>": кружками, репетиторами, музыкой. Пусть он привыкнет к чему-то одному - в данном случае к школе.</w:t>
      </w:r>
    </w:p>
    <w:p w:rsidR="00F61621" w:rsidRPr="00F61621" w:rsidRDefault="00F61621" w:rsidP="00E0023A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0"/>
          <w:rFonts w:ascii="Calibri" w:hAnsi="Calibri"/>
          <w:color w:val="000000"/>
          <w:sz w:val="28"/>
          <w:szCs w:val="28"/>
        </w:rPr>
      </w:pPr>
      <w:r w:rsidRPr="00F61621">
        <w:rPr>
          <w:rStyle w:val="c0"/>
          <w:color w:val="000000"/>
          <w:sz w:val="28"/>
          <w:szCs w:val="28"/>
        </w:rPr>
        <w:t>Познакомьте ребёнка со школой и учительницей. Если малыш будет знать, где в школе его класс, столовая, туалет, он будет чувствовать себя увереннее. Помогите ребёнку запомнить дорогу от школы домой. Ведь если он "уже взрослый", то непременно захочет возвращаться сам.</w:t>
      </w:r>
    </w:p>
    <w:p w:rsidR="00F61621" w:rsidRPr="00F61621" w:rsidRDefault="00F61621" w:rsidP="00E0023A">
      <w:pPr>
        <w:pStyle w:val="docdata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61621">
        <w:rPr>
          <w:color w:val="000000"/>
          <w:sz w:val="28"/>
          <w:szCs w:val="28"/>
        </w:rPr>
        <w:t>Но, конечно же, не превращайте последнее лето перед школой в бесконечную муштру и поучения – ребенок должен, как следует отдохнуть, оздоровиться, набраться сил на учебный год!</w:t>
      </w:r>
    </w:p>
    <w:p w:rsidR="00F61621" w:rsidRPr="00F61621" w:rsidRDefault="00F61621" w:rsidP="00E0023A">
      <w:pPr>
        <w:pStyle w:val="a4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61621">
        <w:rPr>
          <w:color w:val="000000"/>
          <w:sz w:val="28"/>
          <w:szCs w:val="28"/>
        </w:rPr>
        <w:t>Не лишайте его двигательной активности – физическое развитие всегда стимулирует умственное, психологическое! Пусть он больше общается со сверстниками, получая опыт коммуникации в коллективе, пусть получает новые впечатления!</w:t>
      </w:r>
    </w:p>
    <w:p w:rsidR="00F61621" w:rsidRPr="00F61621" w:rsidRDefault="00F61621" w:rsidP="00E0023A">
      <w:pPr>
        <w:pStyle w:val="a4"/>
        <w:spacing w:before="0" w:beforeAutospacing="0" w:after="0" w:afterAutospacing="0"/>
        <w:ind w:left="360"/>
        <w:contextualSpacing/>
        <w:jc w:val="center"/>
        <w:rPr>
          <w:sz w:val="32"/>
          <w:szCs w:val="28"/>
        </w:rPr>
      </w:pPr>
      <w:r w:rsidRPr="00F61621">
        <w:rPr>
          <w:bCs/>
          <w:iCs/>
          <w:color w:val="000000"/>
          <w:sz w:val="32"/>
          <w:szCs w:val="28"/>
        </w:rPr>
        <w:t>Желаю, чтобы школьная жизнь ваших детей началась без проблем!</w:t>
      </w:r>
    </w:p>
    <w:p w:rsidR="00E0023A" w:rsidRDefault="00E0023A" w:rsidP="00E0023A">
      <w:pPr>
        <w:pStyle w:val="a4"/>
        <w:spacing w:before="0" w:beforeAutospacing="0" w:after="0" w:afterAutospacing="0"/>
        <w:contextualSpacing/>
      </w:pPr>
    </w:p>
    <w:p w:rsidR="00470572" w:rsidRPr="009C659D" w:rsidRDefault="00470572" w:rsidP="009C65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0572" w:rsidRPr="009C659D" w:rsidSect="00E0023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054"/>
    <w:multiLevelType w:val="multilevel"/>
    <w:tmpl w:val="E92A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D4110"/>
    <w:multiLevelType w:val="multilevel"/>
    <w:tmpl w:val="73B0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87A07"/>
    <w:multiLevelType w:val="multilevel"/>
    <w:tmpl w:val="7818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A7A08"/>
    <w:multiLevelType w:val="hybridMultilevel"/>
    <w:tmpl w:val="C89A7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F1E26"/>
    <w:multiLevelType w:val="hybridMultilevel"/>
    <w:tmpl w:val="9C224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D7CAD"/>
    <w:multiLevelType w:val="multilevel"/>
    <w:tmpl w:val="9CF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A3E36"/>
    <w:multiLevelType w:val="multilevel"/>
    <w:tmpl w:val="D5FE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D3D44"/>
    <w:multiLevelType w:val="multilevel"/>
    <w:tmpl w:val="54C2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E5"/>
    <w:rsid w:val="00000876"/>
    <w:rsid w:val="000032B1"/>
    <w:rsid w:val="00003706"/>
    <w:rsid w:val="00010ECD"/>
    <w:rsid w:val="00013EAA"/>
    <w:rsid w:val="0002604D"/>
    <w:rsid w:val="00035D88"/>
    <w:rsid w:val="00041590"/>
    <w:rsid w:val="00042CD5"/>
    <w:rsid w:val="00052C4B"/>
    <w:rsid w:val="0005320B"/>
    <w:rsid w:val="00055081"/>
    <w:rsid w:val="00060B09"/>
    <w:rsid w:val="00063385"/>
    <w:rsid w:val="00070601"/>
    <w:rsid w:val="00073338"/>
    <w:rsid w:val="00080381"/>
    <w:rsid w:val="000844C9"/>
    <w:rsid w:val="0009052F"/>
    <w:rsid w:val="000912F4"/>
    <w:rsid w:val="0009297E"/>
    <w:rsid w:val="00092AAA"/>
    <w:rsid w:val="00094A5B"/>
    <w:rsid w:val="000B211F"/>
    <w:rsid w:val="000C05BE"/>
    <w:rsid w:val="000C2283"/>
    <w:rsid w:val="000C5C26"/>
    <w:rsid w:val="000D1E3F"/>
    <w:rsid w:val="000E77CC"/>
    <w:rsid w:val="000F4B00"/>
    <w:rsid w:val="000F6BC8"/>
    <w:rsid w:val="001072E7"/>
    <w:rsid w:val="0010754B"/>
    <w:rsid w:val="00110F0A"/>
    <w:rsid w:val="00113C9A"/>
    <w:rsid w:val="0011684A"/>
    <w:rsid w:val="00121BFE"/>
    <w:rsid w:val="00144C37"/>
    <w:rsid w:val="00147136"/>
    <w:rsid w:val="00147B0D"/>
    <w:rsid w:val="00150D43"/>
    <w:rsid w:val="00157842"/>
    <w:rsid w:val="00160C7B"/>
    <w:rsid w:val="00162C69"/>
    <w:rsid w:val="00170CAC"/>
    <w:rsid w:val="00170F0A"/>
    <w:rsid w:val="00173D8F"/>
    <w:rsid w:val="00176E1E"/>
    <w:rsid w:val="0018072B"/>
    <w:rsid w:val="00187559"/>
    <w:rsid w:val="00195AD8"/>
    <w:rsid w:val="001A0615"/>
    <w:rsid w:val="001A6168"/>
    <w:rsid w:val="001B24E8"/>
    <w:rsid w:val="001B7CE5"/>
    <w:rsid w:val="001C2B80"/>
    <w:rsid w:val="001C32B5"/>
    <w:rsid w:val="001D3A44"/>
    <w:rsid w:val="001D4FCE"/>
    <w:rsid w:val="001D6FEE"/>
    <w:rsid w:val="001E0EAC"/>
    <w:rsid w:val="001E6EE3"/>
    <w:rsid w:val="002019B4"/>
    <w:rsid w:val="00206860"/>
    <w:rsid w:val="00207E5A"/>
    <w:rsid w:val="00213B09"/>
    <w:rsid w:val="0023591E"/>
    <w:rsid w:val="00236E50"/>
    <w:rsid w:val="00241721"/>
    <w:rsid w:val="00245071"/>
    <w:rsid w:val="00247412"/>
    <w:rsid w:val="00252C42"/>
    <w:rsid w:val="0025393E"/>
    <w:rsid w:val="00261E72"/>
    <w:rsid w:val="0026777D"/>
    <w:rsid w:val="0027517E"/>
    <w:rsid w:val="0027528B"/>
    <w:rsid w:val="002773D4"/>
    <w:rsid w:val="0028010A"/>
    <w:rsid w:val="0028393D"/>
    <w:rsid w:val="00284634"/>
    <w:rsid w:val="002A3C5B"/>
    <w:rsid w:val="002A3CC4"/>
    <w:rsid w:val="002A571E"/>
    <w:rsid w:val="002A6DCA"/>
    <w:rsid w:val="002B2F95"/>
    <w:rsid w:val="002B7772"/>
    <w:rsid w:val="002C13E7"/>
    <w:rsid w:val="002C4597"/>
    <w:rsid w:val="002C7881"/>
    <w:rsid w:val="002D1FFA"/>
    <w:rsid w:val="002E5014"/>
    <w:rsid w:val="002E7CFB"/>
    <w:rsid w:val="002F3347"/>
    <w:rsid w:val="002F3D63"/>
    <w:rsid w:val="002F7E56"/>
    <w:rsid w:val="0030135E"/>
    <w:rsid w:val="00321FFF"/>
    <w:rsid w:val="00332C9A"/>
    <w:rsid w:val="00342F9A"/>
    <w:rsid w:val="003443D9"/>
    <w:rsid w:val="00347021"/>
    <w:rsid w:val="003476A1"/>
    <w:rsid w:val="0036060E"/>
    <w:rsid w:val="00360A16"/>
    <w:rsid w:val="00366BA6"/>
    <w:rsid w:val="003770C8"/>
    <w:rsid w:val="0038127D"/>
    <w:rsid w:val="003822BD"/>
    <w:rsid w:val="00385BA8"/>
    <w:rsid w:val="003862C0"/>
    <w:rsid w:val="003868A2"/>
    <w:rsid w:val="003A46D2"/>
    <w:rsid w:val="003A5A2A"/>
    <w:rsid w:val="003A5E73"/>
    <w:rsid w:val="003B5372"/>
    <w:rsid w:val="003C2D9E"/>
    <w:rsid w:val="003F1414"/>
    <w:rsid w:val="003F5DB7"/>
    <w:rsid w:val="00403FF9"/>
    <w:rsid w:val="00407950"/>
    <w:rsid w:val="00417082"/>
    <w:rsid w:val="00417D9C"/>
    <w:rsid w:val="00422994"/>
    <w:rsid w:val="00435A90"/>
    <w:rsid w:val="00435E71"/>
    <w:rsid w:val="0043657F"/>
    <w:rsid w:val="00445B78"/>
    <w:rsid w:val="004472B4"/>
    <w:rsid w:val="0044733D"/>
    <w:rsid w:val="00462D0D"/>
    <w:rsid w:val="00470572"/>
    <w:rsid w:val="0048122D"/>
    <w:rsid w:val="00486821"/>
    <w:rsid w:val="0048788C"/>
    <w:rsid w:val="00490B32"/>
    <w:rsid w:val="004A095B"/>
    <w:rsid w:val="004A2859"/>
    <w:rsid w:val="004B7F37"/>
    <w:rsid w:val="004C6E33"/>
    <w:rsid w:val="004C7841"/>
    <w:rsid w:val="004D522F"/>
    <w:rsid w:val="004E639C"/>
    <w:rsid w:val="004F0E3E"/>
    <w:rsid w:val="00501DF0"/>
    <w:rsid w:val="00503D23"/>
    <w:rsid w:val="005048AB"/>
    <w:rsid w:val="00504DAB"/>
    <w:rsid w:val="005107C3"/>
    <w:rsid w:val="00515A57"/>
    <w:rsid w:val="00516CCA"/>
    <w:rsid w:val="005214EF"/>
    <w:rsid w:val="00522F4C"/>
    <w:rsid w:val="00524CB5"/>
    <w:rsid w:val="00525F7E"/>
    <w:rsid w:val="005271BB"/>
    <w:rsid w:val="00527DDF"/>
    <w:rsid w:val="00534612"/>
    <w:rsid w:val="0053799A"/>
    <w:rsid w:val="005460DC"/>
    <w:rsid w:val="005515C4"/>
    <w:rsid w:val="00556165"/>
    <w:rsid w:val="005626E6"/>
    <w:rsid w:val="005807B1"/>
    <w:rsid w:val="005837CD"/>
    <w:rsid w:val="0059046C"/>
    <w:rsid w:val="00590A02"/>
    <w:rsid w:val="005946B3"/>
    <w:rsid w:val="005A0E3F"/>
    <w:rsid w:val="005A124B"/>
    <w:rsid w:val="005A68F5"/>
    <w:rsid w:val="005A6910"/>
    <w:rsid w:val="005A70E5"/>
    <w:rsid w:val="005A784B"/>
    <w:rsid w:val="005C16CC"/>
    <w:rsid w:val="005C3C85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379"/>
    <w:rsid w:val="00665662"/>
    <w:rsid w:val="006740CA"/>
    <w:rsid w:val="00683BCC"/>
    <w:rsid w:val="00684E4A"/>
    <w:rsid w:val="00696083"/>
    <w:rsid w:val="006C0D58"/>
    <w:rsid w:val="006C20F9"/>
    <w:rsid w:val="006C422A"/>
    <w:rsid w:val="006C5744"/>
    <w:rsid w:val="006C7D57"/>
    <w:rsid w:val="006D59E0"/>
    <w:rsid w:val="006D5AFD"/>
    <w:rsid w:val="006F3DA1"/>
    <w:rsid w:val="006F6CC1"/>
    <w:rsid w:val="00710505"/>
    <w:rsid w:val="00714983"/>
    <w:rsid w:val="00722F0A"/>
    <w:rsid w:val="00736CE1"/>
    <w:rsid w:val="007423E5"/>
    <w:rsid w:val="00751E92"/>
    <w:rsid w:val="00752FBA"/>
    <w:rsid w:val="0075431C"/>
    <w:rsid w:val="0075486E"/>
    <w:rsid w:val="007572D2"/>
    <w:rsid w:val="0075785A"/>
    <w:rsid w:val="00774E31"/>
    <w:rsid w:val="007807FF"/>
    <w:rsid w:val="0079160E"/>
    <w:rsid w:val="007929ED"/>
    <w:rsid w:val="00793E18"/>
    <w:rsid w:val="007A2E6C"/>
    <w:rsid w:val="007B299D"/>
    <w:rsid w:val="007D0156"/>
    <w:rsid w:val="007E6237"/>
    <w:rsid w:val="007F477F"/>
    <w:rsid w:val="007F5A3A"/>
    <w:rsid w:val="008038FB"/>
    <w:rsid w:val="008039ED"/>
    <w:rsid w:val="00812E6B"/>
    <w:rsid w:val="008163D8"/>
    <w:rsid w:val="008222FE"/>
    <w:rsid w:val="00825404"/>
    <w:rsid w:val="00825E4C"/>
    <w:rsid w:val="0083001E"/>
    <w:rsid w:val="00830786"/>
    <w:rsid w:val="00831C6D"/>
    <w:rsid w:val="00843AEF"/>
    <w:rsid w:val="00855D81"/>
    <w:rsid w:val="00863F87"/>
    <w:rsid w:val="00867204"/>
    <w:rsid w:val="0087374F"/>
    <w:rsid w:val="00876A24"/>
    <w:rsid w:val="00876BBF"/>
    <w:rsid w:val="008827D4"/>
    <w:rsid w:val="008828EE"/>
    <w:rsid w:val="00883F1E"/>
    <w:rsid w:val="008A1373"/>
    <w:rsid w:val="008A27AB"/>
    <w:rsid w:val="008A3DD4"/>
    <w:rsid w:val="008B19AF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8F7804"/>
    <w:rsid w:val="009016A4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02B6"/>
    <w:rsid w:val="009422AA"/>
    <w:rsid w:val="00942D88"/>
    <w:rsid w:val="009467CD"/>
    <w:rsid w:val="009569AB"/>
    <w:rsid w:val="00963260"/>
    <w:rsid w:val="00965163"/>
    <w:rsid w:val="009661EC"/>
    <w:rsid w:val="00967BE2"/>
    <w:rsid w:val="009740CE"/>
    <w:rsid w:val="009828A2"/>
    <w:rsid w:val="00986876"/>
    <w:rsid w:val="00987B8D"/>
    <w:rsid w:val="00991EF4"/>
    <w:rsid w:val="009964C1"/>
    <w:rsid w:val="009A20ED"/>
    <w:rsid w:val="009A5E59"/>
    <w:rsid w:val="009B1EB0"/>
    <w:rsid w:val="009B38BF"/>
    <w:rsid w:val="009B5340"/>
    <w:rsid w:val="009B588C"/>
    <w:rsid w:val="009B593E"/>
    <w:rsid w:val="009B5A7E"/>
    <w:rsid w:val="009C1279"/>
    <w:rsid w:val="009C4279"/>
    <w:rsid w:val="009C521E"/>
    <w:rsid w:val="009C5F17"/>
    <w:rsid w:val="009C659D"/>
    <w:rsid w:val="009D0E0F"/>
    <w:rsid w:val="009D3F6D"/>
    <w:rsid w:val="009E1707"/>
    <w:rsid w:val="009E7DC9"/>
    <w:rsid w:val="009F0B72"/>
    <w:rsid w:val="009F21BD"/>
    <w:rsid w:val="009F37A6"/>
    <w:rsid w:val="009F4BA6"/>
    <w:rsid w:val="009F531E"/>
    <w:rsid w:val="00A05E4F"/>
    <w:rsid w:val="00A06C6A"/>
    <w:rsid w:val="00A1148B"/>
    <w:rsid w:val="00A267EF"/>
    <w:rsid w:val="00A30712"/>
    <w:rsid w:val="00A32212"/>
    <w:rsid w:val="00A43601"/>
    <w:rsid w:val="00A46918"/>
    <w:rsid w:val="00A502FD"/>
    <w:rsid w:val="00A51646"/>
    <w:rsid w:val="00A553D8"/>
    <w:rsid w:val="00A56A97"/>
    <w:rsid w:val="00A61CB9"/>
    <w:rsid w:val="00A61FD0"/>
    <w:rsid w:val="00A661CE"/>
    <w:rsid w:val="00A82121"/>
    <w:rsid w:val="00A94A71"/>
    <w:rsid w:val="00AA6DBB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456AC"/>
    <w:rsid w:val="00B50043"/>
    <w:rsid w:val="00B54B83"/>
    <w:rsid w:val="00B614C4"/>
    <w:rsid w:val="00B73FEB"/>
    <w:rsid w:val="00B83C37"/>
    <w:rsid w:val="00B86827"/>
    <w:rsid w:val="00B86C10"/>
    <w:rsid w:val="00B91043"/>
    <w:rsid w:val="00BA21FF"/>
    <w:rsid w:val="00BA59A4"/>
    <w:rsid w:val="00BA7105"/>
    <w:rsid w:val="00BB19CF"/>
    <w:rsid w:val="00BD29A9"/>
    <w:rsid w:val="00BE4A8D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76FF7"/>
    <w:rsid w:val="00C8597A"/>
    <w:rsid w:val="00C87E8F"/>
    <w:rsid w:val="00CA1625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23F3"/>
    <w:rsid w:val="00D03BAF"/>
    <w:rsid w:val="00D04C44"/>
    <w:rsid w:val="00D115C0"/>
    <w:rsid w:val="00D1272E"/>
    <w:rsid w:val="00D22387"/>
    <w:rsid w:val="00D24195"/>
    <w:rsid w:val="00D25462"/>
    <w:rsid w:val="00D2748D"/>
    <w:rsid w:val="00D350A9"/>
    <w:rsid w:val="00D3682E"/>
    <w:rsid w:val="00D74274"/>
    <w:rsid w:val="00D76AEF"/>
    <w:rsid w:val="00D80ED1"/>
    <w:rsid w:val="00D84BE9"/>
    <w:rsid w:val="00D864DA"/>
    <w:rsid w:val="00D8739F"/>
    <w:rsid w:val="00D93A00"/>
    <w:rsid w:val="00D945BD"/>
    <w:rsid w:val="00D972EE"/>
    <w:rsid w:val="00D976C7"/>
    <w:rsid w:val="00DA64B7"/>
    <w:rsid w:val="00DA7623"/>
    <w:rsid w:val="00DA7DBE"/>
    <w:rsid w:val="00DB6141"/>
    <w:rsid w:val="00DC1917"/>
    <w:rsid w:val="00DC3E70"/>
    <w:rsid w:val="00DD2A96"/>
    <w:rsid w:val="00DD3C67"/>
    <w:rsid w:val="00DE1050"/>
    <w:rsid w:val="00DE7621"/>
    <w:rsid w:val="00E0023A"/>
    <w:rsid w:val="00E01A63"/>
    <w:rsid w:val="00E04661"/>
    <w:rsid w:val="00E0787E"/>
    <w:rsid w:val="00E16928"/>
    <w:rsid w:val="00E32D19"/>
    <w:rsid w:val="00E340A2"/>
    <w:rsid w:val="00E34D60"/>
    <w:rsid w:val="00E37EDF"/>
    <w:rsid w:val="00E41B65"/>
    <w:rsid w:val="00E41D6F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15CB"/>
    <w:rsid w:val="00EF604B"/>
    <w:rsid w:val="00F03255"/>
    <w:rsid w:val="00F11DAA"/>
    <w:rsid w:val="00F12259"/>
    <w:rsid w:val="00F16738"/>
    <w:rsid w:val="00F271B9"/>
    <w:rsid w:val="00F2773C"/>
    <w:rsid w:val="00F318FD"/>
    <w:rsid w:val="00F34F47"/>
    <w:rsid w:val="00F425D7"/>
    <w:rsid w:val="00F54EE1"/>
    <w:rsid w:val="00F55803"/>
    <w:rsid w:val="00F61621"/>
    <w:rsid w:val="00F63128"/>
    <w:rsid w:val="00F730F7"/>
    <w:rsid w:val="00F866F6"/>
    <w:rsid w:val="00F87530"/>
    <w:rsid w:val="00F907A5"/>
    <w:rsid w:val="00F91093"/>
    <w:rsid w:val="00F92762"/>
    <w:rsid w:val="00FB195E"/>
    <w:rsid w:val="00FB6A68"/>
    <w:rsid w:val="00FB79E7"/>
    <w:rsid w:val="00FC353B"/>
    <w:rsid w:val="00FC37A0"/>
    <w:rsid w:val="00FC6E61"/>
    <w:rsid w:val="00FD0DCD"/>
    <w:rsid w:val="00FD2FB4"/>
    <w:rsid w:val="00FD78B3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59D"/>
    <w:pPr>
      <w:ind w:left="720"/>
      <w:contextualSpacing/>
    </w:pPr>
  </w:style>
  <w:style w:type="paragraph" w:customStyle="1" w:styleId="docdata">
    <w:name w:val="docdata"/>
    <w:aliases w:val="docy,v5,3849,bqiaagaaeyqcaaagiaiaaam0daaabuimaaaaaaaaaaaaaaaaaaaaaaaaaaaaaaaaaaaaaaaaaaaaaaaaaaaaaaaaaaaaaaaaaaaaaaaaaaaaaaaaaaaaaaaaaaaaaaaaaaaaaaaaaaaaaaaaaaaaaaaaaaaaaaaaaaaaaaaaaaaaaaaaaaaaaaaaaaaaaaaaaaaaaaaaaaaaaaaaaaaaaaaaaaaaaaaaaaaaaaaa"/>
    <w:basedOn w:val="a"/>
    <w:rsid w:val="009C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59D"/>
  </w:style>
  <w:style w:type="character" w:styleId="a5">
    <w:name w:val="Strong"/>
    <w:basedOn w:val="a0"/>
    <w:uiPriority w:val="22"/>
    <w:qFormat/>
    <w:rsid w:val="00F61621"/>
    <w:rPr>
      <w:b/>
      <w:bCs/>
    </w:rPr>
  </w:style>
  <w:style w:type="character" w:styleId="a6">
    <w:name w:val="Hyperlink"/>
    <w:basedOn w:val="a0"/>
    <w:uiPriority w:val="99"/>
    <w:semiHidden/>
    <w:unhideWhenUsed/>
    <w:rsid w:val="00E002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59D"/>
    <w:pPr>
      <w:ind w:left="720"/>
      <w:contextualSpacing/>
    </w:pPr>
  </w:style>
  <w:style w:type="paragraph" w:customStyle="1" w:styleId="docdata">
    <w:name w:val="docdata"/>
    <w:aliases w:val="docy,v5,3849,bqiaagaaeyqcaaagiaiaaam0daaabuimaaaaaaaaaaaaaaaaaaaaaaaaaaaaaaaaaaaaaaaaaaaaaaaaaaaaaaaaaaaaaaaaaaaaaaaaaaaaaaaaaaaaaaaaaaaaaaaaaaaaaaaaaaaaaaaaaaaaaaaaaaaaaaaaaaaaaaaaaaaaaaaaaaaaaaaaaaaaaaaaaaaaaaaaaaaaaaaaaaaaaaaaaaaaaaaaaaaaaaaa"/>
    <w:basedOn w:val="a"/>
    <w:rsid w:val="009C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59D"/>
  </w:style>
  <w:style w:type="character" w:styleId="a5">
    <w:name w:val="Strong"/>
    <w:basedOn w:val="a0"/>
    <w:uiPriority w:val="22"/>
    <w:qFormat/>
    <w:rsid w:val="00F61621"/>
    <w:rPr>
      <w:b/>
      <w:bCs/>
    </w:rPr>
  </w:style>
  <w:style w:type="character" w:styleId="a6">
    <w:name w:val="Hyperlink"/>
    <w:basedOn w:val="a0"/>
    <w:uiPriority w:val="99"/>
    <w:semiHidden/>
    <w:unhideWhenUsed/>
    <w:rsid w:val="00E00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71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0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2026-06-19T11:18:00Z</dcterms:created>
  <dcterms:modified xsi:type="dcterms:W3CDTF">2026-06-19T11:56:00Z</dcterms:modified>
</cp:coreProperties>
</file>