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BD" w:rsidRPr="001F7ABD" w:rsidRDefault="001F7ABD" w:rsidP="001F7ABD">
      <w:pPr>
        <w:rPr>
          <w:b/>
        </w:rPr>
      </w:pPr>
      <w:r w:rsidRPr="001F7ABD">
        <w:rPr>
          <w:b/>
        </w:rPr>
        <w:t>Советы психолога родителям первоклассника</w:t>
      </w:r>
    </w:p>
    <w:p w:rsidR="001F7ABD" w:rsidRDefault="001F7ABD" w:rsidP="001F7ABD">
      <w:r>
        <w:t xml:space="preserve">      У вас событие – ваш ребёнок впервые переступит порог школы. Как он будет усваивать знания, понравится ли ему быть учеником, как сложатся взаимоотношения с учителем, одноклассниками? Эти тревоги одолевают всех родителей, даже если в школу идет уже вт</w:t>
      </w:r>
      <w:r>
        <w:t>орой, третий или пятый ребёнок.</w:t>
      </w:r>
    </w:p>
    <w:p w:rsidR="001F7ABD" w:rsidRDefault="001F7ABD" w:rsidP="001F7ABD">
      <w:r>
        <w:t xml:space="preserve">       Это естественно, поскольку каждый маленький человек – неповторим, у него свой внутренний мир, свои интересы, свои способности и возможности. И главная задача родителей совместно с педагогами так все организовать, чтобы ребёнок с удовольствием посещал школу, познавал окружающий</w:t>
      </w:r>
      <w:r>
        <w:t xml:space="preserve"> мир и, конечно, хорошо учился.</w:t>
      </w:r>
    </w:p>
    <w:p w:rsidR="001F7ABD" w:rsidRDefault="001F7ABD" w:rsidP="001F7ABD">
      <w:r>
        <w:t xml:space="preserve">       Как должны вести себя взрослые, чтобы добиться этого? Необходима заинтересованность в успехах, в школьных делах маленького ученика. Он должен чувствовать, что родителям, дедушкам и бабушкам очень важно и интересно знать, что происходило в школе, что нового (по каждому предмету в отдельности) узнал он сегодня.          Желательно поддерживать интерес к учёбе, перенося новые знания ребёнка на повседневную жизнь (использовать навык счёта, чтобы посчитать, сколько птиц село на ветку или сколько красных машин стоит у дома, навык чтения – чтобы прочитать вывеску или название </w:t>
      </w:r>
      <w:r>
        <w:t>новой книжки, купленной мамой).</w:t>
      </w:r>
    </w:p>
    <w:p w:rsidR="001F7ABD" w:rsidRDefault="001F7ABD" w:rsidP="001F7ABD">
      <w:r>
        <w:t xml:space="preserve">       И, конечно, необходимо поощрять каждое маленькое и большое достижение вашего малыша. Дело в том, что особенно в возрасте ответственному, серьёзному шагу ребёнка («Ты теперь ученик, большой мальчик, у тебя новые, серьёзные обязанности»). Конечно, ваш ребенок будет продолжать играть и в куклы, и в машинки, но нужно давать установку на «взросление». А это не только новые обязанности, но и новые возможности, более сложные поручения и определённая самостоятельность. Контроль необходим, но всё же постарайтесь дать возможность вашему первокласснику «подрасти» в своём мироощущении, почувствовать с</w:t>
      </w:r>
      <w:r>
        <w:t>ебя старше.</w:t>
      </w:r>
    </w:p>
    <w:p w:rsidR="001F7ABD" w:rsidRDefault="001F7ABD" w:rsidP="001F7ABD">
      <w:r>
        <w:t xml:space="preserve">      У каждой личности должно быть своё пространство. Если у ребёнка нет своей комнаты, ну</w:t>
      </w:r>
      <w:r>
        <w:t>жно организовать рабочее место.</w:t>
      </w:r>
    </w:p>
    <w:p w:rsidR="001F7ABD" w:rsidRDefault="001F7ABD" w:rsidP="001F7ABD">
      <w:r>
        <w:t xml:space="preserve">       Пожалуйста, дорогие родители, не переусердствуйте в выполнении домашних заданий. Дети в возрасте 6-7 лет должны заниматься не более получаса, далее нужно делать перерыв не менее 15 минут. Количество не всегда переходит в качество! Кроме того, длительным написанием палочек и крючков можн</w:t>
      </w:r>
      <w:r>
        <w:t>о надолго отбить охоту к учёбе.</w:t>
      </w:r>
    </w:p>
    <w:p w:rsidR="001F7ABD" w:rsidRDefault="001F7ABD" w:rsidP="001F7ABD">
      <w:r>
        <w:t>О чём ж</w:t>
      </w:r>
      <w:r>
        <w:t>е необходимо помнить родителям?</w:t>
      </w:r>
    </w:p>
    <w:p w:rsidR="001F7ABD" w:rsidRDefault="001F7ABD" w:rsidP="001F7ABD">
      <w:r>
        <w:t xml:space="preserve">     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</w:t>
      </w:r>
      <w:r>
        <w:t xml:space="preserve"> ненужную неуверенность в себе.</w:t>
      </w:r>
    </w:p>
    <w:p w:rsidR="001F7ABD" w:rsidRDefault="001F7ABD" w:rsidP="001F7ABD">
      <w: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</w:t>
      </w:r>
      <w:r>
        <w:t>ждение, что он ничего не может.</w:t>
      </w:r>
    </w:p>
    <w:p w:rsidR="001F7ABD" w:rsidRDefault="001F7ABD" w:rsidP="001F7ABD">
      <w: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1F7ABD" w:rsidRDefault="001F7ABD" w:rsidP="001F7ABD">
      <w:r>
        <w:lastRenderedPageBreak/>
        <w:t xml:space="preserve">4. Приучайте ребенка содержать в порядке свои </w:t>
      </w:r>
      <w:r>
        <w:t>вещи и школьные принадлежности.</w:t>
      </w:r>
    </w:p>
    <w:p w:rsidR="001F7ABD" w:rsidRDefault="001F7ABD" w:rsidP="001F7ABD">
      <w:r>
        <w:t>5. Хорошие манеры ребенк</w:t>
      </w:r>
      <w:r>
        <w:t>а — зеркало семейных отношений.</w:t>
      </w:r>
    </w:p>
    <w:p w:rsidR="001F7ABD" w:rsidRDefault="001F7ABD" w:rsidP="001F7ABD">
      <w: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</w:t>
      </w:r>
      <w:r>
        <w:t xml:space="preserve"> к людям (и взрослым, и детям).</w:t>
      </w:r>
    </w:p>
    <w:p w:rsidR="001F7ABD" w:rsidRDefault="001F7ABD" w:rsidP="001F7ABD">
      <w:r>
        <w:t>6. Приучайте ребенка к самостоятельности в быту и навык</w:t>
      </w:r>
      <w:r>
        <w:t>ам самообслуживания.</w:t>
      </w:r>
    </w:p>
    <w:p w:rsidR="001F7ABD" w:rsidRDefault="001F7ABD" w:rsidP="001F7ABD">
      <w:r>
        <w:t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</w:t>
      </w:r>
      <w:r>
        <w:t xml:space="preserve"> аккуратно есть и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1F7ABD" w:rsidRDefault="001F7ABD" w:rsidP="001F7ABD">
      <w:r>
        <w:t xml:space="preserve"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</w:t>
      </w:r>
      <w:r>
        <w:t>все равно никуда не уйдут сами!</w:t>
      </w:r>
    </w:p>
    <w:p w:rsidR="001F7ABD" w:rsidRDefault="001F7ABD" w:rsidP="001F7ABD">
      <w:r>
        <w:t xml:space="preserve">8. 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части учебной программы первого класса, и ему становится неинтересно на уроках. Конечно, родителям </w:t>
      </w:r>
      <w:proofErr w:type="spellStart"/>
      <w:r>
        <w:t>хочется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их ребенок хорошо учился и вообще был «самым-самым». Однако, если Ваш ребенок действительно гений, то он все равно проявит себя. А перегрузка ребенка занятиями может сказаться на его здоровье и желании учиться. Подготовка ребенка к школе должна заключаться просто в его общем развитии – процессов внимания, памяти, мышления, восприятия, речи, моторики. Необходимо заниматься не закладыванием в ребенка различных знаний, а расширением его кругозора и пр</w:t>
      </w:r>
      <w:r>
        <w:t>едставлений об окружающем мире.</w:t>
      </w:r>
    </w:p>
    <w:p w:rsidR="001F7ABD" w:rsidRDefault="001F7ABD" w:rsidP="001F7ABD">
      <w:r>
        <w:t>9.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</w:t>
      </w:r>
      <w:r>
        <w:t>их событиях и анализировать их.</w:t>
      </w:r>
    </w:p>
    <w:p w:rsidR="001F7ABD" w:rsidRDefault="001F7ABD" w:rsidP="001F7ABD">
      <w:r>
        <w:t xml:space="preserve">10.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</w:t>
      </w:r>
      <w:proofErr w:type="gramStart"/>
      <w:r>
        <w:t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</w:t>
      </w:r>
      <w:proofErr w:type="gramEnd"/>
      <w:r>
        <w:t xml:space="preserve">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</w:t>
      </w:r>
      <w:r>
        <w:t>его ослабления нервной системы.</w:t>
      </w:r>
    </w:p>
    <w:p w:rsidR="001F7ABD" w:rsidRDefault="001F7ABD" w:rsidP="001F7ABD">
      <w:r>
        <w:t>11.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</w:t>
      </w:r>
      <w:r>
        <w:t>тия (например: левый – правый).</w:t>
      </w:r>
    </w:p>
    <w:p w:rsidR="00CF5F5D" w:rsidRDefault="001F7ABD" w:rsidP="001F7ABD">
      <w:r>
        <w:t xml:space="preserve">12.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</w:t>
      </w:r>
      <w:r>
        <w:lastRenderedPageBreak/>
        <w:t>ком</w:t>
      </w:r>
      <w:bookmarkStart w:id="0" w:name="_GoBack"/>
      <w:bookmarkEnd w:id="0"/>
      <w:r>
        <w:t>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sectPr w:rsidR="00CF5F5D" w:rsidSect="001F7AB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BD"/>
    <w:rsid w:val="001F7ABD"/>
    <w:rsid w:val="00C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2013-01-02T15:54:00Z</dcterms:created>
  <dcterms:modified xsi:type="dcterms:W3CDTF">2013-01-02T15:55:00Z</dcterms:modified>
</cp:coreProperties>
</file>