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89" w:rsidRPr="00101089" w:rsidRDefault="00101089" w:rsidP="00101089">
      <w:pPr>
        <w:pBdr>
          <w:bottom w:val="single" w:sz="6" w:space="9" w:color="EBEBEB"/>
        </w:pBdr>
        <w:spacing w:after="375" w:line="240" w:lineRule="auto"/>
        <w:textAlignment w:val="baseline"/>
        <w:rPr>
          <w:rFonts w:ascii="Trebuchet MS" w:eastAsia="Times New Roman" w:hAnsi="Trebuchet MS" w:cs="Times New Roman"/>
          <w:caps/>
          <w:spacing w:val="15"/>
          <w:sz w:val="17"/>
          <w:szCs w:val="17"/>
          <w:lang w:eastAsia="ru-RU"/>
        </w:rPr>
      </w:pPr>
      <w:bookmarkStart w:id="0" w:name="_GoBack"/>
      <w:r w:rsidRPr="00101089">
        <w:rPr>
          <w:rFonts w:ascii="Trebuchet MS" w:eastAsia="Times New Roman" w:hAnsi="Trebuchet MS" w:cs="Times New Roman"/>
          <w:caps/>
          <w:spacing w:val="15"/>
          <w:sz w:val="17"/>
          <w:szCs w:val="17"/>
          <w:lang w:eastAsia="ru-RU"/>
        </w:rPr>
        <w:t>ПРОФИЛАКТИЧЕСКИЕ ПРИВИВКИ: ДОБРО ИЛИ ЗЛО? ПРИВИВАТЬ ИЛИ НЕТ?</w:t>
      </w:r>
    </w:p>
    <w:bookmarkEnd w:id="0"/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В последние годы в России отношение к прививкам довольно неоднозначное. Общество, наконец, «освоило интернет», и на его просторах, многочисленных сайтах и форумах, стала появляться и набирать силу информация о серьезных осложнениях после прививок, в результате которых люди становятся «</w:t>
      </w:r>
      <w:proofErr w:type="spellStart"/>
      <w:r w:rsidRPr="00101089">
        <w:rPr>
          <w:rFonts w:ascii="inherit" w:eastAsia="Times New Roman" w:hAnsi="inherit" w:cs="Times New Roman"/>
          <w:color w:val="555555"/>
          <w:lang w:eastAsia="ru-RU"/>
        </w:rPr>
        <w:t>аутистами</w:t>
      </w:r>
      <w:proofErr w:type="spellEnd"/>
      <w:r w:rsidRPr="00101089">
        <w:rPr>
          <w:rFonts w:ascii="inherit" w:eastAsia="Times New Roman" w:hAnsi="inherit" w:cs="Times New Roman"/>
          <w:color w:val="555555"/>
          <w:lang w:eastAsia="ru-RU"/>
        </w:rPr>
        <w:t>», инвалидами, и т. д. Немало родителей поддались паники, и стали появляться семьи, изъявившие желание не прививать своих малышей. Где </w:t>
      </w:r>
      <w:proofErr w:type="gramStart"/>
      <w:r w:rsidRPr="00101089">
        <w:rPr>
          <w:rFonts w:ascii="inherit" w:eastAsia="Times New Roman" w:hAnsi="inherit" w:cs="Times New Roman"/>
          <w:color w:val="555555"/>
          <w:lang w:eastAsia="ru-RU"/>
        </w:rPr>
        <w:t>же</w:t>
      </w:r>
      <w:proofErr w:type="gramEnd"/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 правда в проблеме иммунизации? Делать или не делать прививки?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Ответ на этот вопрос известен уже давно — </w:t>
      </w: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Прививки нужно делать обязательно!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От вспышек эпидемий мы, к сожалению, не застрахованы. Людям даже в голову не приходила мысль об отказе от прививок несколько десятилетий назад. Вспомните, как их делали в школе, собрав весь класс в медпункте. Риск заболеваний был очень высоким, а вакцина реально защищала нас от гуляющей повсеместно инфекции. Сейчас нет таких опасных вспышек эпидемии, и многие врачи уверены, что это отчасти благодаря вакцинации. Теперь же мы привыкли считать себя настолько защищенными от всех болезней, что пытаемся пренебрегать важностью прививок. Очень даже зря!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К вопросу иммунизации нужно относиться ответственно, каждый человек должен понимать, что прививки от распространенных инфекционных заболеваний призваны обезопасить человечество, а не погубить. Вспомните, как вымирали целые города и страны, когда на них обрушивались такие беды, как чума, тиф или оспа. Устранить страшные явления удалось лишь с помощью развития современной медицины и фармацевтики.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Глупо думать, что государства тратят на покупку вакцин огромные средства лишь для того, чтобы навредить собственному населению, если бы прививки не оказывали значительную помощью в борьбе с распространенными инфекциями, никто не стал бы склонять людей к прививкам. Представители медицинского корпуса прекрасно знают, что на лечение больного человека уходит в десятки, а порой и в сотни раз больше средств, чем на профилактические меры. Знают об этом и руководители стран, которые выделяют на эти средства миллионы долларов.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Современный Национальный календарь профилактических прививок России насчитывает порядка 15 позиций — сюда включены прививки против столбняка, гриппа, дифтерии, туберкулеза, кори, краснухи, коклюша, полиомиелита, гепатита B и эпидемического паротита. Этот список в 2011 году расширился благодаря введению в его состав вакцины от гемофильной палочки типа B (заболевание опасно для детей, не достигших пятилетнего возраста), в 2014 благодаря включению в список обязательных вакцин вакцинацию против пневмококковой инфекции. Не исключено, что в ближайшем будущем в календарь прививок будут включены вакцины против обычной ветряной оспы, менингококковой и </w:t>
      </w:r>
      <w:proofErr w:type="spellStart"/>
      <w:r w:rsidRPr="00101089">
        <w:rPr>
          <w:rFonts w:ascii="inherit" w:eastAsia="Times New Roman" w:hAnsi="inherit" w:cs="Times New Roman"/>
          <w:color w:val="555555"/>
          <w:lang w:eastAsia="ru-RU"/>
        </w:rPr>
        <w:t>ротавирусной</w:t>
      </w:r>
      <w:proofErr w:type="spellEnd"/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 инфекции, </w:t>
      </w:r>
      <w:proofErr w:type="spellStart"/>
      <w:r w:rsidRPr="00101089">
        <w:rPr>
          <w:rFonts w:ascii="inherit" w:eastAsia="Times New Roman" w:hAnsi="inherit" w:cs="Times New Roman"/>
          <w:color w:val="555555"/>
          <w:lang w:eastAsia="ru-RU"/>
        </w:rPr>
        <w:t>папилломавирусной</w:t>
      </w:r>
      <w:proofErr w:type="spellEnd"/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 инфекции.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В странах Западной и Центральной Европы, а также в Соединенных Штатах Америки иммунизация проводится по 15 направлениям, к этому процессу здесь относятся с пониманием, у родителей не возникает мысли, что вакцина для ребенка страшнее, чем заболевание, от которого она призвана защитить.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Опасность современных бактерий и вирусов заключается в том, что они постоянно видоизменяются, трудно распознаются, способны в короткие сроки отравить организм человека, следствием чего станет инвалидность или летальный исход. Особенно важно провести иммунизацию, если человек собирается отправиться в путешествие в страны третьего мира, где распространены опасные инфекционные заболевания. В этом случае стоит заранее поинтересоваться в туристическом агентстве, какие прививки предпочтительнее сделать перед отъездом.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Мифы о прививках обычно появляются в результате отсутствия понятной информации о том, как производятся и работают вакцины. Разные мифы появлялись и исчезали с момента изобретения вакцин.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Представляем вам самые распространенные мифы о вакцинации и объясняем, что есть на самом деле.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Миф № 1. Я не вижу этих инфекций, нет необходимости прививаться.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i/>
          <w:iCs/>
          <w:color w:val="555555"/>
          <w:bdr w:val="none" w:sz="0" w:space="0" w:color="auto" w:frame="1"/>
          <w:lang w:eastAsia="ru-RU"/>
        </w:rPr>
        <w:t>«</w:t>
      </w:r>
      <w:r w:rsidRPr="00101089">
        <w:rPr>
          <w:rFonts w:ascii="inherit" w:eastAsia="Times New Roman" w:hAnsi="inherit" w:cs="Times New Roman"/>
          <w:color w:val="555555"/>
          <w:lang w:eastAsia="ru-RU"/>
        </w:rPr>
        <w:t>Родителей часто запугивают вероятностью встречи ребенка с инфекциями. Может быть, инфекций вокруг и правда много — но я почему-то их не вижу, кто видел больных дифтерией или полиомиелитом? Хорошая гигиена и санитарные условия защищают нас от болезней</w:t>
      </w:r>
      <w:r w:rsidRPr="00101089">
        <w:rPr>
          <w:rFonts w:ascii="inherit" w:eastAsia="Times New Roman" w:hAnsi="inherit" w:cs="Times New Roman"/>
          <w:i/>
          <w:iCs/>
          <w:color w:val="555555"/>
          <w:bdr w:val="none" w:sz="0" w:space="0" w:color="auto" w:frame="1"/>
          <w:lang w:eastAsia="ru-RU"/>
        </w:rPr>
        <w:t>».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lastRenderedPageBreak/>
        <w:t xml:space="preserve">Хотя </w:t>
      </w:r>
      <w:proofErr w:type="spellStart"/>
      <w:r w:rsidRPr="00101089">
        <w:rPr>
          <w:rFonts w:ascii="inherit" w:eastAsia="Times New Roman" w:hAnsi="inherit" w:cs="Times New Roman"/>
          <w:color w:val="555555"/>
          <w:lang w:eastAsia="ru-RU"/>
        </w:rPr>
        <w:t>вакциноуправляемые</w:t>
      </w:r>
      <w:proofErr w:type="spellEnd"/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 инфекции (те, от которых существуют вакцины) стали редкостью из-за массовой вакцинации, инфекционные агенты, которые их вызывают, продолжают циркулировать. Эти микробы могут даже пересекать границы и заражать тех, кто </w:t>
      </w:r>
      <w:proofErr w:type="gramStart"/>
      <w:r w:rsidRPr="00101089">
        <w:rPr>
          <w:rFonts w:ascii="inherit" w:eastAsia="Times New Roman" w:hAnsi="inherit" w:cs="Times New Roman"/>
          <w:color w:val="555555"/>
          <w:lang w:eastAsia="ru-RU"/>
        </w:rPr>
        <w:t>остался</w:t>
      </w:r>
      <w:proofErr w:type="gramEnd"/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 не защищен.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Поэтому существуют две основные причины сделать прививку — для того, чтобы защитить себя и для того, чтобы защитить людей вокруг нас. Успешные программы вакцинации, как и успешные сообщества, зависят от сотрудничества каждого конкретного человека в обеспечении блага всех.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Если человек из-за заблуждений решает не прививаться, и число таких отказников нарастает, то нарастает и количество людей, которые могут заразиться и заболеть, и заразить других. Чтобы остановить распространение инфекций, каждому из нас нужно делать те прививки, которые ему рекомендованы.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Хорошие гигиенические условия жизни, мытье рук и чистая вода, конечно, помогают защитить людей от инфекционных заболеваний, но многие инфекции распространяются независимо от того, насколько чисто мы помылись. Если люди прекращают прививаться, болезни, ставшие редкими, быстро появляются вновь.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Миф № 2. Прививки перегружают естественный иммунитет.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Вакцинация призвана создать иммунитет, а не ослабить его. К</w:t>
      </w: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 </w:t>
      </w:r>
      <w:r w:rsidRPr="00101089">
        <w:rPr>
          <w:rFonts w:ascii="inherit" w:eastAsia="Times New Roman" w:hAnsi="inherit" w:cs="Times New Roman"/>
          <w:color w:val="555555"/>
          <w:lang w:eastAsia="ru-RU"/>
        </w:rPr>
        <w:t>сожалению, естественного специфического (то есть направленного против конкретных вирусов и бактерий) иммунитета не существует. Да, есть врожденные неспецифические механизмы защиты от инфекций, но «естественного» врожденного иммунитета против гепатита</w:t>
      </w:r>
      <w:proofErr w:type="gramStart"/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 В</w:t>
      </w:r>
      <w:proofErr w:type="gramEnd"/>
      <w:r w:rsidRPr="00101089">
        <w:rPr>
          <w:rFonts w:ascii="inherit" w:eastAsia="Times New Roman" w:hAnsi="inherit" w:cs="Times New Roman"/>
          <w:color w:val="555555"/>
          <w:lang w:eastAsia="ru-RU"/>
        </w:rPr>
        <w:t>, дифтерии, столбняка или гриппа увы нет, иначе зачем нужно было защищать свою жизнь прививками? Впрочем, некоторые антитела передаются новорожденному от матери, но ненадолго (максимум, первые 3-6 </w:t>
      </w:r>
      <w:proofErr w:type="spellStart"/>
      <w:proofErr w:type="gramStart"/>
      <w:r w:rsidRPr="00101089">
        <w:rPr>
          <w:rFonts w:ascii="inherit" w:eastAsia="Times New Roman" w:hAnsi="inherit" w:cs="Times New Roman"/>
          <w:color w:val="555555"/>
          <w:lang w:eastAsia="ru-RU"/>
        </w:rPr>
        <w:t>мес</w:t>
      </w:r>
      <w:proofErr w:type="spellEnd"/>
      <w:proofErr w:type="gramEnd"/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 жизни), и их уровень не всегда достаточен для защиты ребенка. Не стоит подвергать малыша риску, если вы можете защитить его с помощью вакцинации. Если соблюдены все условия вакцинации ослабления иммунитета не будет, наоборот, будет создаваться хорошая иммунная защита от ряда инфекций.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Миф № 3. Подождите с прививками до года.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Почему бы тогда не подождать до двух, трех, пяти лет? Чем годовалый возраст так примечателен? Вы можете медлить сколько угодно, но инфекции ждать не будут и нападут на незащищенного младенца: именно возраст с первых месяцев до 2-х лет жизни наиболее опасен для развития заболеваний, вызванных коклюшем, гемофильной и пневмококковой инфекцией. Это пневмония, отит, менингит (воспаление мозговых оболочек), сепсис (попадание инфекции в кровь). Многие вакцины специально разработаны для защиты именно маленьких детей. Поэтому лучше вовремя завершите стандартный первичный курс вакцинации, чтобы к 6 месяцам ребенок имел достаточный иммунитет для защиты от перечисленных заболеваний. Как раз в этом возрасте ребенок теряет основные материнские антитела и начинает активно осваивать мир ползанием и общением с родственниками.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Миф № 4. Многие не прививаются и не болеют.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Ошибочно полагать, что 10 или 30 человек, которых мы близко знаем, — это репрезентативная выборка, являющаяся мерилом здоровья нации. Другими словами, если наши знакомые не алкоголики, это вовсе не значит, что в России нет проблемы алкоголизма. Сравнивать можно сопоставимые вещи, поэтому для корректности нужны одинаковые по возрасту, полу, наличию сопутствующей патологии, степени риска инфицирования и прочим факторам группы. Тогда разница среди привитых и не привитых будет более чем очевидной — 2-х и даже 4-кратное снижение заболеваемости среди привитых, что было доказано не менее чем тысячей исследований разного масштаба по всему миру.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И главный «</w:t>
      </w: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козырь</w:t>
      </w:r>
      <w:r w:rsidRPr="00101089">
        <w:rPr>
          <w:rFonts w:ascii="inherit" w:eastAsia="Times New Roman" w:hAnsi="inherit" w:cs="Times New Roman"/>
          <w:color w:val="555555"/>
          <w:lang w:eastAsia="ru-RU"/>
        </w:rPr>
        <w:t>» противников вакцинации — </w:t>
      </w: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в интернете сейчас на многих форумах можно прочитать отзывы родителей о том, какие осложнения пришлось перенести ребенку после прививки. </w:t>
      </w:r>
      <w:r w:rsidRPr="00101089">
        <w:rPr>
          <w:rFonts w:ascii="inherit" w:eastAsia="Times New Roman" w:hAnsi="inherit" w:cs="Times New Roman"/>
          <w:color w:val="555555"/>
          <w:lang w:eastAsia="ru-RU"/>
        </w:rPr>
        <w:t>Как можно прокомментировать такие высказывания?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Осложнения после проведение вакцинации </w:t>
      </w: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крайне</w:t>
      </w:r>
      <w:r w:rsidRPr="00101089">
        <w:rPr>
          <w:rFonts w:ascii="inherit" w:eastAsia="Times New Roman" w:hAnsi="inherit" w:cs="Times New Roman"/>
          <w:color w:val="555555"/>
          <w:lang w:eastAsia="ru-RU"/>
        </w:rPr>
        <w:t> редко, но встречаются. Чтобы их избежать, нужно строго выполнять показания к вакцинации. Итак, перед вакцинацией ребенок должен быть абсолютно здоров. Также, необходимо провести общий анализ крови и мочи. У малыша перед проведением прививки не должно быть никаких аллергических проявлений. В каждом индивидуальном случае, имея результаты анализов, педиатр принимает решение о том, допускать ребенка к вакцинации или нет. Если все условия соблюдены — риск возможных осложнений сводится к минимуму.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>Помните, что врачи однозначно </w:t>
      </w:r>
      <w:r w:rsidRPr="00101089">
        <w:rPr>
          <w:rFonts w:ascii="Trebuchet MS" w:eastAsia="Times New Roman" w:hAnsi="Trebuchet MS" w:cs="Times New Roman"/>
          <w:b/>
          <w:bCs/>
          <w:color w:val="555555"/>
          <w:bdr w:val="none" w:sz="0" w:space="0" w:color="auto" w:frame="1"/>
          <w:lang w:eastAsia="ru-RU"/>
        </w:rPr>
        <w:t>за проведение профилактических прививок</w:t>
      </w:r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, они порекомендуют и объяснят целесообразность проведения вакцинации, но окончательное решение </w:t>
      </w:r>
      <w:r w:rsidRPr="00101089">
        <w:rPr>
          <w:rFonts w:ascii="inherit" w:eastAsia="Times New Roman" w:hAnsi="inherit" w:cs="Times New Roman"/>
          <w:color w:val="555555"/>
          <w:lang w:eastAsia="ru-RU"/>
        </w:rPr>
        <w:lastRenderedPageBreak/>
        <w:t>остается за вами. Родителям нужно самим определиться, что для них важнее: компетентное мнение профессионала или бездоказательная информация из сомнительных источников.</w:t>
      </w:r>
    </w:p>
    <w:p w:rsidR="00101089" w:rsidRPr="00101089" w:rsidRDefault="00101089" w:rsidP="001010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Не малая часть информации для данной статьи взята с сайта: </w:t>
      </w:r>
      <w:proofErr w:type="spellStart"/>
      <w:r w:rsidRPr="00101089">
        <w:rPr>
          <w:rFonts w:ascii="inherit" w:eastAsia="Times New Roman" w:hAnsi="inherit" w:cs="Times New Roman"/>
          <w:color w:val="555555"/>
          <w:lang w:eastAsia="ru-RU"/>
        </w:rPr>
        <w:t>прививка</w:t>
      </w:r>
      <w:proofErr w:type="gramStart"/>
      <w:r w:rsidRPr="00101089">
        <w:rPr>
          <w:rFonts w:ascii="inherit" w:eastAsia="Times New Roman" w:hAnsi="inherit" w:cs="Times New Roman"/>
          <w:color w:val="555555"/>
          <w:lang w:eastAsia="ru-RU"/>
        </w:rPr>
        <w:t>.р</w:t>
      </w:r>
      <w:proofErr w:type="gramEnd"/>
      <w:r w:rsidRPr="00101089">
        <w:rPr>
          <w:rFonts w:ascii="inherit" w:eastAsia="Times New Roman" w:hAnsi="inherit" w:cs="Times New Roman"/>
          <w:color w:val="555555"/>
          <w:lang w:eastAsia="ru-RU"/>
        </w:rPr>
        <w:t>у</w:t>
      </w:r>
      <w:proofErr w:type="spellEnd"/>
      <w:r w:rsidRPr="00101089">
        <w:rPr>
          <w:rFonts w:ascii="inherit" w:eastAsia="Times New Roman" w:hAnsi="inherit" w:cs="Times New Roman"/>
          <w:color w:val="555555"/>
          <w:lang w:eastAsia="ru-RU"/>
        </w:rPr>
        <w:t xml:space="preserve">. </w:t>
      </w:r>
      <w:proofErr w:type="gramStart"/>
      <w:r w:rsidRPr="00101089">
        <w:rPr>
          <w:rFonts w:ascii="inherit" w:eastAsia="Times New Roman" w:hAnsi="inherit" w:cs="Times New Roman"/>
          <w:color w:val="555555"/>
          <w:lang w:eastAsia="ru-RU"/>
        </w:rPr>
        <w:t>Это медицинский сайт, на котором вы можете почерпнуть любую информацию обо всех прививках вообще, каждой в отдельности; о заболеваниях, от которых они защищают; о вакцинах, которые существуют в современном мире и о многом другом (о чем трудно рассказать в одной статье о прививках).</w:t>
      </w:r>
      <w:proofErr w:type="gramEnd"/>
    </w:p>
    <w:p w:rsidR="00101089" w:rsidRPr="00101089" w:rsidRDefault="00101089" w:rsidP="00101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555555"/>
          <w:sz w:val="19"/>
          <w:szCs w:val="19"/>
          <w:lang w:eastAsia="ru-RU"/>
        </w:rPr>
      </w:pPr>
      <w:r w:rsidRPr="00101089">
        <w:rPr>
          <w:rFonts w:ascii="inherit" w:eastAsia="Times New Roman" w:hAnsi="inherit" w:cs="Times New Roman"/>
          <w:color w:val="555555"/>
          <w:sz w:val="19"/>
          <w:szCs w:val="19"/>
          <w:lang w:eastAsia="ru-RU"/>
        </w:rPr>
        <w:t> </w:t>
      </w:r>
      <w:r w:rsidRPr="00101089">
        <w:rPr>
          <w:rFonts w:ascii="inherit" w:eastAsia="Times New Roman" w:hAnsi="inherit" w:cs="Times New Roman"/>
          <w:color w:val="555555"/>
          <w:sz w:val="19"/>
          <w:szCs w:val="19"/>
          <w:bdr w:val="none" w:sz="0" w:space="0" w:color="auto" w:frame="1"/>
          <w:lang w:eastAsia="ru-RU"/>
        </w:rPr>
        <w:t> </w:t>
      </w:r>
      <w:r w:rsidRPr="00101089">
        <w:rPr>
          <w:rFonts w:ascii="inherit" w:eastAsia="Times New Roman" w:hAnsi="inherit" w:cs="Times New Roman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Автор</w:t>
      </w:r>
      <w:r w:rsidRPr="00101089">
        <w:rPr>
          <w:rFonts w:ascii="inherit" w:eastAsia="Times New Roman" w:hAnsi="inherit" w:cs="Times New Roman"/>
          <w:color w:val="555555"/>
          <w:sz w:val="19"/>
          <w:szCs w:val="19"/>
          <w:bdr w:val="none" w:sz="0" w:space="0" w:color="auto" w:frame="1"/>
          <w:lang w:eastAsia="ru-RU"/>
        </w:rPr>
        <w:t> - Николаева Анастасия Александровна</w:t>
      </w:r>
    </w:p>
    <w:p w:rsidR="006A1515" w:rsidRDefault="00101089"/>
    <w:sectPr w:rsidR="006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A94"/>
    <w:multiLevelType w:val="multilevel"/>
    <w:tmpl w:val="CDFC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89"/>
    <w:rsid w:val="00101089"/>
    <w:rsid w:val="00660F94"/>
    <w:rsid w:val="009601E8"/>
    <w:rsid w:val="00D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2016-05-09T10:23:00Z</dcterms:created>
  <dcterms:modified xsi:type="dcterms:W3CDTF">2016-05-09T10:24:00Z</dcterms:modified>
</cp:coreProperties>
</file>