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13" w:rsidRPr="00F93613" w:rsidRDefault="00F93613" w:rsidP="00F936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3613">
        <w:rPr>
          <w:rFonts w:ascii="Times New Roman" w:hAnsi="Times New Roman" w:cs="Times New Roman"/>
          <w:b/>
          <w:sz w:val="36"/>
          <w:szCs w:val="36"/>
        </w:rPr>
        <w:t>МУНИЦИПАЛЬНОЕ БЮДЖЕТНОЕ ДОШКОЛЬНОЕ ОБРАЗОВАТЕЛЬНЕ  УЧРЕЖДЕНИЕ</w:t>
      </w:r>
    </w:p>
    <w:p w:rsidR="00F93613" w:rsidRPr="00F93613" w:rsidRDefault="00F93613" w:rsidP="00F936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3613">
        <w:rPr>
          <w:rFonts w:ascii="Times New Roman" w:hAnsi="Times New Roman" w:cs="Times New Roman"/>
          <w:b/>
          <w:sz w:val="36"/>
          <w:szCs w:val="36"/>
        </w:rPr>
        <w:t>ТАЦИНСКИЙ ДЕТСКИЙ САД «КОЛОКОЛЬЧИК»</w:t>
      </w:r>
    </w:p>
    <w:p w:rsidR="00F93613" w:rsidRPr="00F93613" w:rsidRDefault="00F93613" w:rsidP="00F936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F93613" w:rsidRDefault="00F93613" w:rsidP="00F93613">
      <w:pPr>
        <w:rPr>
          <w:lang w:val="en-US"/>
        </w:rPr>
      </w:pPr>
    </w:p>
    <w:p w:rsidR="00F93613" w:rsidRDefault="00F93613" w:rsidP="00F93613">
      <w:pPr>
        <w:rPr>
          <w:lang w:val="en-US"/>
        </w:rPr>
      </w:pPr>
    </w:p>
    <w:p w:rsidR="00F93613" w:rsidRDefault="00F93613" w:rsidP="00F93613"/>
    <w:p w:rsidR="00F93613" w:rsidRDefault="00F93613" w:rsidP="00F93613"/>
    <w:p w:rsidR="00F93613" w:rsidRDefault="00F93613" w:rsidP="00F93613"/>
    <w:p w:rsidR="00F93613" w:rsidRPr="00F93613" w:rsidRDefault="00F93613" w:rsidP="00F93613">
      <w:pPr>
        <w:rPr>
          <w:sz w:val="72"/>
          <w:szCs w:val="72"/>
        </w:rPr>
      </w:pPr>
    </w:p>
    <w:p w:rsidR="00F93613" w:rsidRPr="00F93613" w:rsidRDefault="00F93613" w:rsidP="00F93613">
      <w:pPr>
        <w:tabs>
          <w:tab w:val="left" w:pos="5370"/>
        </w:tabs>
        <w:jc w:val="center"/>
        <w:rPr>
          <w:sz w:val="72"/>
          <w:szCs w:val="72"/>
        </w:rPr>
      </w:pPr>
      <w:r w:rsidRPr="00F93613">
        <w:rPr>
          <w:sz w:val="72"/>
          <w:szCs w:val="72"/>
        </w:rPr>
        <w:t>КОНСУЛЬТАЦИЯ  НА ТЕМУ:</w:t>
      </w:r>
    </w:p>
    <w:p w:rsidR="00F93613" w:rsidRPr="00F93613" w:rsidRDefault="00F93613" w:rsidP="00F93613">
      <w:pPr>
        <w:tabs>
          <w:tab w:val="left" w:pos="5370"/>
        </w:tabs>
        <w:jc w:val="center"/>
        <w:rPr>
          <w:b/>
          <w:i/>
          <w:sz w:val="72"/>
          <w:szCs w:val="72"/>
        </w:rPr>
      </w:pPr>
      <w:r w:rsidRPr="00F93613">
        <w:rPr>
          <w:b/>
          <w:i/>
          <w:sz w:val="72"/>
          <w:szCs w:val="72"/>
        </w:rPr>
        <w:t>«РЕБЕНОК И ПРИРОДА»</w:t>
      </w:r>
    </w:p>
    <w:p w:rsidR="00F93613" w:rsidRDefault="00F93613" w:rsidP="00F93613">
      <w:pPr>
        <w:rPr>
          <w:lang w:val="en-US"/>
        </w:rPr>
      </w:pPr>
    </w:p>
    <w:p w:rsidR="00F93613" w:rsidRDefault="00F93613" w:rsidP="00F93613">
      <w:pPr>
        <w:rPr>
          <w:lang w:val="en-US"/>
        </w:rPr>
      </w:pPr>
    </w:p>
    <w:p w:rsidR="00F93613" w:rsidRDefault="00F93613" w:rsidP="00F93613">
      <w:pPr>
        <w:rPr>
          <w:lang w:val="en-US"/>
        </w:rPr>
      </w:pPr>
    </w:p>
    <w:p w:rsidR="00F93613" w:rsidRDefault="00F93613" w:rsidP="00F93613">
      <w:pPr>
        <w:rPr>
          <w:lang w:val="en-US"/>
        </w:rPr>
      </w:pPr>
    </w:p>
    <w:p w:rsidR="00F93613" w:rsidRDefault="00F93613" w:rsidP="00F93613">
      <w:pPr>
        <w:rPr>
          <w:lang w:val="en-US"/>
        </w:rPr>
      </w:pPr>
    </w:p>
    <w:p w:rsidR="00F93613" w:rsidRDefault="00F93613" w:rsidP="00F93613">
      <w:pPr>
        <w:rPr>
          <w:lang w:val="en-US"/>
        </w:rPr>
      </w:pPr>
    </w:p>
    <w:p w:rsidR="00F93613" w:rsidRPr="00F93613" w:rsidRDefault="00F93613" w:rsidP="00F93613"/>
    <w:p w:rsidR="00F93613" w:rsidRDefault="00F93613" w:rsidP="00F93613"/>
    <w:p w:rsidR="00F93613" w:rsidRDefault="00F93613" w:rsidP="00F93613"/>
    <w:p w:rsidR="00F93613" w:rsidRPr="00F93613" w:rsidRDefault="00F93613" w:rsidP="00F93613">
      <w:pPr>
        <w:jc w:val="center"/>
        <w:rPr>
          <w:sz w:val="28"/>
          <w:szCs w:val="28"/>
        </w:rPr>
      </w:pPr>
      <w:proofErr w:type="spellStart"/>
      <w:r w:rsidRPr="00F93613">
        <w:rPr>
          <w:sz w:val="28"/>
          <w:szCs w:val="28"/>
        </w:rPr>
        <w:t>Воспитатель</w:t>
      </w:r>
      <w:proofErr w:type="gramStart"/>
      <w:r w:rsidRPr="00F93613">
        <w:rPr>
          <w:sz w:val="28"/>
          <w:szCs w:val="28"/>
        </w:rPr>
        <w:t>:А</w:t>
      </w:r>
      <w:proofErr w:type="gramEnd"/>
      <w:r w:rsidRPr="00F93613">
        <w:rPr>
          <w:sz w:val="28"/>
          <w:szCs w:val="28"/>
        </w:rPr>
        <w:t>стахова</w:t>
      </w:r>
      <w:proofErr w:type="spellEnd"/>
      <w:r w:rsidRPr="00F93613">
        <w:rPr>
          <w:sz w:val="28"/>
          <w:szCs w:val="28"/>
        </w:rPr>
        <w:t xml:space="preserve"> Екатерина</w:t>
      </w:r>
    </w:p>
    <w:p w:rsidR="00F93613" w:rsidRPr="00F93613" w:rsidRDefault="00F93613" w:rsidP="00F93613">
      <w:pPr>
        <w:jc w:val="center"/>
        <w:rPr>
          <w:sz w:val="28"/>
          <w:szCs w:val="28"/>
        </w:rPr>
      </w:pPr>
      <w:r w:rsidRPr="00F93613">
        <w:rPr>
          <w:sz w:val="28"/>
          <w:szCs w:val="28"/>
        </w:rPr>
        <w:t>Александровна</w:t>
      </w:r>
      <w:r>
        <w:rPr>
          <w:sz w:val="28"/>
          <w:szCs w:val="28"/>
        </w:rPr>
        <w:t>.</w:t>
      </w:r>
    </w:p>
    <w:p w:rsidR="00F93613" w:rsidRPr="00F93613" w:rsidRDefault="00F93613" w:rsidP="00607889">
      <w:pPr>
        <w:jc w:val="center"/>
      </w:pPr>
      <w:r>
        <w:t>Октябрь 2022г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Все мы живем в мире природы, и ребенка надо знакомить с многообразными ее явлениями.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О чем же беседовать с ребенком! Прежде всего, необходимо рассказать детям о взаимосвязи и взаимодействии всех природных объектов, чтобы они поняли главное: Земля – наш общий дом, а человек – часть природы (например, познакомить их с влиянием водоемов, лесов, воздушной среды и почвы на жизнь человека, растений, животных).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Следует познакомить детей с проблемами загрязнения окружающей среды, объяснить, как ухудшение экологических условий сказывается на человеке и живой природе.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Ухудшение экологической ситуации представляет определенную угрозу здоровью человека. Необходимо объяснить ребенку, что выполнение привычных требований взрослых (не пей некипяченую воду, мой фрукты и овощи, мой руки перед едой) в наши дни может уберечь от болезней, а иногда и спасти жизнь.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7889">
        <w:rPr>
          <w:rFonts w:ascii="Times New Roman" w:hAnsi="Times New Roman" w:cs="Times New Roman"/>
          <w:sz w:val="28"/>
          <w:szCs w:val="28"/>
        </w:rPr>
        <w:t>Учите детей ответственному и бережному отношению к природе (не разорять муравейники, кормить птиц зимой, не трогать птичьи гнезда, не ломать ветки, при этом объясняя, что не следует также забывать и об опасностях, связанных с некоторыми растениями или возникающих при контактах с животными.</w:t>
      </w:r>
      <w:proofErr w:type="gramEnd"/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Расскажите ребенку о ядовитых растениях, которые растут в лесу, на полях и лугах и которые нужно знать каждому. Следует объяснить, что надо быть осторожными и отучиться от вредной привычки пробовать все подряд (ягоды, травинки).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Необходимо объяснить детям, что можно делать и чего нельзя делать при контактах с животными. Например, можно кормить бездомных собак и кошек, но нельзя их трогать и брать на руки. Особенно осторожным должно быть поведение городских детей, которые оказались в сельской местности. Им нужно объяснить, что любые животные с детенышами или птицы с птенцами часто ведут себя агрессивно, могут напугать, травмировать. И, конечно же, ребенок должен усвоить, что нельзя дразнить и мучить животных. Одним из факторов экологической безопасности, как известно, является работа по восстановлению и улучшению окружающей среды.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Необходимо объяснить ребенку, что нельзя мусорить на улице, так как это ухудшает экологию и отрицательно сказывается на здоровье человека, животных и растений.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lastRenderedPageBreak/>
        <w:t>Вы все прекрасно знаете эти простые истины, объясните их детям, и помните, что главное – это ваш пример.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Именно на этапе дошкольного детства ребенок получает эмоциональные впечатления о природе, накапливает представления о разных формах жизни, т. 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 -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Влияние природы на ребёнка огромно</w:t>
      </w:r>
      <w:proofErr w:type="gramStart"/>
      <w:r w:rsidRPr="006078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7889">
        <w:rPr>
          <w:rFonts w:ascii="Times New Roman" w:hAnsi="Times New Roman" w:cs="Times New Roman"/>
          <w:sz w:val="28"/>
          <w:szCs w:val="28"/>
        </w:rPr>
        <w:t xml:space="preserve">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родине.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Экологическое воспитание детей дошкольного возраста предполагает: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• воспитание гуманного отношения к природе (нравственное воспитание);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• формирование системы экологических знаний и представлений (интеллектуальное развитие)</w:t>
      </w:r>
      <w:proofErr w:type="gramStart"/>
      <w:r w:rsidRPr="0060788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• развитие эстетических чувств (умения увидеть и прочувствовать красоту природы, восхититься ею, желания сохранить её).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• участие детей в посильной для них деятельности по уходу за растениями и животными, по охране и защите природы.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 е. осознание ценности любого проявления жизни, стремление защитить и сберечь природу и т. д.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забота,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 xml:space="preserve">Как же сформировать у детей гуманное отношение к природе? </w:t>
      </w:r>
      <w:proofErr w:type="gramStart"/>
      <w:r w:rsidRPr="00607889">
        <w:rPr>
          <w:rFonts w:ascii="Times New Roman" w:hAnsi="Times New Roman" w:cs="Times New Roman"/>
          <w:sz w:val="28"/>
          <w:szCs w:val="28"/>
        </w:rPr>
        <w:t xml:space="preserve">Учитывая возрастные особенности дошкольников, к которым относятся </w:t>
      </w:r>
      <w:r w:rsidRPr="00607889">
        <w:rPr>
          <w:rFonts w:ascii="Times New Roman" w:hAnsi="Times New Roman" w:cs="Times New Roman"/>
          <w:sz w:val="28"/>
          <w:szCs w:val="28"/>
        </w:rPr>
        <w:lastRenderedPageBreak/>
        <w:t>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Сухомлинский, почувствовать чужую боль как свою собственную.</w:t>
      </w:r>
      <w:proofErr w:type="gramEnd"/>
      <w:r w:rsidRPr="00607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889">
        <w:rPr>
          <w:rFonts w:ascii="Times New Roman" w:hAnsi="Times New Roman" w:cs="Times New Roman"/>
          <w:sz w:val="28"/>
          <w:szCs w:val="28"/>
        </w:rPr>
        <w:t>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 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 д. кроме</w:t>
      </w:r>
      <w:proofErr w:type="gramEnd"/>
      <w:r w:rsidRPr="00607889">
        <w:rPr>
          <w:rFonts w:ascii="Times New Roman" w:hAnsi="Times New Roman" w:cs="Times New Roman"/>
          <w:sz w:val="28"/>
          <w:szCs w:val="28"/>
        </w:rPr>
        <w:t xml:space="preserve">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7889">
        <w:rPr>
          <w:rFonts w:ascii="Times New Roman" w:hAnsi="Times New Roman" w:cs="Times New Roman"/>
          <w:sz w:val="28"/>
          <w:szCs w:val="28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- 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7889">
        <w:rPr>
          <w:rFonts w:ascii="Times New Roman" w:hAnsi="Times New Roman" w:cs="Times New Roman"/>
          <w:sz w:val="28"/>
          <w:szCs w:val="28"/>
        </w:rPr>
        <w:t>- 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 е. биологическое равновесие) и в то же время каждое из них имеет свою экологическую нишу, и все они могут существовать одновременно.</w:t>
      </w:r>
      <w:proofErr w:type="gramEnd"/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lastRenderedPageBreak/>
        <w:t>положительного эмоционального состояния детей (радость от выполненной работы, удостоенной похвалы воспитателя или родителя расцветший цветок, выздоровевший щенок) способствует дальнейшему развитию чувств сострадания и сопереживания.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 xml:space="preserve">Но,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</w:t>
      </w:r>
      <w:proofErr w:type="gramStart"/>
      <w:r w:rsidRPr="00607889">
        <w:rPr>
          <w:rFonts w:ascii="Times New Roman" w:hAnsi="Times New Roman" w:cs="Times New Roman"/>
          <w:sz w:val="28"/>
          <w:szCs w:val="28"/>
        </w:rPr>
        <w:t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  <w:proofErr w:type="gramEnd"/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Задача воспитателя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Запомните правила!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- Находясь в природе, нельзя срывать растения для букетов. Букеты можно составлять из тех растений, выращенные человеком.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- Собирать лекарственные растения можно только в тех местах, где их много.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- Охранять надо не только редкие, но и другие, даже самые обычные растения.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- Нельзя подходить близко к гнёздам птиц. По твоим следам гнёзда могут отыскать и разорить хищники. Если случайно окажешься возле гнезда, не прикасайся к нему, сразу уходи. Иначе птицы - родители могут совсем покинуть гнездо.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- Если у тебя есть собака, не бери её с собой в лес. Она легко может поймать нелетающих птенцов и беспомощных детёнышей зверей.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lastRenderedPageBreak/>
        <w:t>- Не лови и не уноси домой здоровых птенцов птиц и детёнышей зверей. В природе о них позаботятся взрослые животные.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89">
        <w:rPr>
          <w:rFonts w:ascii="Times New Roman" w:hAnsi="Times New Roman" w:cs="Times New Roman"/>
          <w:sz w:val="28"/>
          <w:szCs w:val="28"/>
        </w:rPr>
        <w:t>-Не забывайте о том, что растения дают убежище животным. Оберегайте травы, кусты, деревья, вы помогаете зверям, птицам, насекомым, которые укрываются в их зарослях.</w:t>
      </w:r>
    </w:p>
    <w:p w:rsidR="00F93613" w:rsidRPr="00607889" w:rsidRDefault="00F93613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D84" w:rsidRPr="00607889" w:rsidRDefault="00111D84" w:rsidP="00607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1D84" w:rsidRPr="00607889" w:rsidSect="0060788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42"/>
    <w:rsid w:val="00111D84"/>
    <w:rsid w:val="00607889"/>
    <w:rsid w:val="006D0842"/>
    <w:rsid w:val="00F9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2022-10-25T17:32:00Z</dcterms:created>
  <dcterms:modified xsi:type="dcterms:W3CDTF">2022-10-25T17:45:00Z</dcterms:modified>
</cp:coreProperties>
</file>