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32" w:rsidRPr="000F6832" w:rsidRDefault="000F6832" w:rsidP="000F6832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sz w:val="36"/>
          <w:szCs w:val="28"/>
          <w:lang w:eastAsia="ru-RU"/>
        </w:rPr>
        <w:t>«Музыкальное воспитание в семье»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Музыкальное окружение в семье — особый мир, который может повлиять на формирование художественных интересов детей. Если взрослые вместе с ребенком заинтересованно слушают произведение и 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высказывают свое отношение</w:t>
      </w:r>
      <w:proofErr w:type="gram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к нему, это не проходит бесследно для малыша: он духовно обогащается, формируются его вкус, привязанности. И наоборот, равнодушие родителей к музыке препятствует разностороннему развитию ребенка, обедняет его кругозор.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Это связано с рядом факторов. Так, например, именно ранний возраст демонстрирует наибольшую чувствительность к музыкальному развитию. Это 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 не</w:t>
      </w:r>
      <w:proofErr w:type="gram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малой степени связано с тем, что уже к концу третьего месяца внутриутробного развития эмбриона у него начинает функционировать слуховой анализатор, что позволяет ему воспринимать всю звуковую информацию. Только что родившийся ребенок уже способен выделять звуки, знакомые ему с внутриутробного периода: голос матери, стук ее сердца, голос отца, музыку, которую слушала будущая мама, сразу успокаиваясь при этом. Именно слуховой опыт, пребывание в насыщенной музыкальной среде и занятия музыкой способствуют, по мнению ученых, созреванию необходимых нервных связей в структуре мозга. Музыкальное воздействие среды и опыта как бы «включает» те возможности ребенка, которые уже предопределены генетически или анатомически. 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Все эти факторы создают предпосылки для музыкального развития ребенка (в том числе и не обладающего яркими музыкальными способностями, оказывают воздействие на весь ход его психического развития.</w:t>
      </w:r>
      <w:proofErr w:type="gram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В частности, дети быстрее сосредоточиваются, становятся более внимательными, выносливыми, лучше координированными, более свободно владеют речью.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Это становится возможным, если родители и взрослые, окружающие ребенка с раннего детства, обладают достаточным уровнем общего культурного и музыкального развития, педагогическими знаниями. Но главным все же является желание увлечь ребенка музыкой, сформировать потребность в ней. Родители, хорошо зная своего ребенка, его характер, склонности и найдя нужный подход, могут заинтересовать его музыкой, постоянно обогащать музыкальные впечатления.</w:t>
      </w:r>
    </w:p>
    <w:p w:rsidR="000F6832" w:rsidRPr="000F6832" w:rsidRDefault="000F6832" w:rsidP="000F68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>Формы организации музыкальной деятельности детей в семье включают:</w:t>
      </w:r>
    </w:p>
    <w:p w:rsidR="000F6832" w:rsidRPr="000F6832" w:rsidRDefault="000F6832" w:rsidP="000F6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семейное посещение концертов, театров, музыкальных спектаклей и др.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;</w:t>
      </w:r>
      <w:proofErr w:type="gramEnd"/>
    </w:p>
    <w:p w:rsidR="000F6832" w:rsidRPr="000F6832" w:rsidRDefault="000F6832" w:rsidP="000F6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просмотр музыкальных телепередач, слушание записей классической музыки, песен из мультфильмов и др.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;</w:t>
      </w:r>
      <w:proofErr w:type="gramEnd"/>
    </w:p>
    <w:p w:rsidR="000F6832" w:rsidRPr="000F6832" w:rsidRDefault="000F6832" w:rsidP="000F6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домашнее </w:t>
      </w:r>
      <w:proofErr w:type="spell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музицирование</w:t>
      </w:r>
      <w:proofErr w:type="spell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(как 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самостоятельное</w:t>
      </w:r>
      <w:proofErr w:type="gram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так и с участием взрослых членов семьи);</w:t>
      </w:r>
    </w:p>
    <w:p w:rsidR="000F6832" w:rsidRPr="000F6832" w:rsidRDefault="000F6832" w:rsidP="000F6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bookmarkStart w:id="0" w:name="_GoBack"/>
      <w:bookmarkEnd w:id="0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организацию музыкально-образовательной деятельности детей под руководством педагога-музыканта.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Музыкальное воспитание ребенка в семье начинается, как правило, с его рождения, когда родители начинают играть с ребенком, петь ему. А в настоящее время мамы часто начинают процесс музыкального воспитания ребенка значительно раньше, в период внутриутробного развития, слушая музыку, разговаривая с ним, напевая песенки и т. д.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Конечно, малыш в этом возрасте еще не умеет слушать музыку самостоятельно, но ее содержание он чувствует интуитивно. Поэтому рекомендуют включать в комнате новорожденного лирические, светлые мелодии. Так, например, изящная музыка Моцарта будет великолепным фоном в периоды бодрствования малыша. Можно использовать и песни из старых мультфильмов, на которых выросло не одно поколение. Вместе с тем следует избегать печальной 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музыки</w:t>
      </w:r>
      <w:proofErr w:type="gram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какой бы красивой она не была, она может вызвать беспокойство у ребенка.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Но самой лучшей музыкой для малыша будут мамины песни и колыбельные, которые готовят ребенка к певческой деятельности с первых дней жизни, ведь уже совсем скоро ребенок начинает «отвечать» на пение </w:t>
      </w:r>
      <w:proofErr w:type="spell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гулением</w:t>
      </w:r>
      <w:proofErr w:type="spell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и </w:t>
      </w:r>
      <w:proofErr w:type="spell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агуканьем</w:t>
      </w:r>
      <w:proofErr w:type="spell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считающимся предпосылкой пения.</w:t>
      </w:r>
      <w:proofErr w:type="gramEnd"/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Когда малыш немного подрастет (в 3—4 месяца, можно танцевать с ним под музыку.</w:t>
      </w:r>
      <w:proofErr w:type="gram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Важно двигаться в такт мелодии в соответствии с ее характером: бодро и энергично — под веселые мелодии, плавно — под лирические и т. д. А еще позже, можно начинать учить ребенка двигаться под музыку самостоятельно, придумывая для него различные движения: пружинящие движения ножками, ритмические покачивания головкой и т. д. Важно показать малышу простые движения, научить его танцевать с куклой или другой игрушкой.</w:t>
      </w:r>
      <w:proofErr w:type="gramEnd"/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 xml:space="preserve">Также рано необходимо начинать и знакомство с музыкальными инструментами, аккомпанируя себе при исполнении песенок. Знакомя малыша с новыми звуками, поощряя изобретательность ребенка, пробующего извлекать звуки из окружающих предметов, иллюстрируя сказки с помощью различных инструментов, можно привить ребенку любовь к этим занятиям, способствовать возникновению у него самостоятельного </w:t>
      </w:r>
      <w:proofErr w:type="spell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музицирования</w:t>
      </w:r>
      <w:proofErr w:type="spell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импровизации.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Эти музыкальные забавы являются первыми уроками музыки для малыша. С их помощью начинает развиваться весь комплекс музыкальности. Двигаясь под песенки, гремя погремушкой, малыш начинает ощущать их ритм и тембровое своеобразие, пробуя подпевать за мамой, он улучшает музыкальный слух и память. Но главное — развивается одна из основных музыкальных способностей — эмоциональная отзывчивость на музыку, ее характер. Для таких музыкальных занятий не нужно специально выделять время или особыми приемами привлекать внимание малыша.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Для того чтобы заложить прочную основу для дальнейшего развития музыкальности ребенка, важно сделать музыку частью его повседневной жизни, частью общения ребенка с близкими, обыгрывать пением, </w:t>
      </w:r>
      <w:proofErr w:type="spell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пританцовыванием</w:t>
      </w:r>
      <w:proofErr w:type="spell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и звуковым сопровождением разные ситуации, и тогда пение станет для малыша таким же естественным, как речь, а музыка близкой и понятной.</w:t>
      </w:r>
      <w:proofErr w:type="gramEnd"/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Важно также с самого раннего возраста привлекать внимание детей к окружающей звуковой среде— 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к </w:t>
      </w:r>
      <w:proofErr w:type="gram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голосам домашних животных, птиц, звукам природы: шуму дождя, журчанию ручья и т. д.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После двух лет, используя музыкальные занятия с малышом, можно влиять на развитие его речи. Для этого рекомендуется включать в занятия музыкально-речевые игры, ритмичное пение и чтение стихов, скороговорок, различные формы движения под музыку, т. е. заниматься с ребенком </w:t>
      </w:r>
      <w:proofErr w:type="spell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логоритмикой</w:t>
      </w:r>
      <w:proofErr w:type="spell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В этом случае у малыша будут развиваться артикуляционный аппарат, речевая и музыкальная память, выработается правильные ритм и темп дыхания. Все это способствует ритмизации организма ребенка, а значит, и развитию его речи.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С этой же целью в музыкальные занятия с малышами можно включать и пальчиковые игры, сопровождая их различными песенками, </w:t>
      </w: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>так как развитая мелкая моторика также является залогом правильной речи ребенка.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 среднем и старшем возрасте должно осуществляться регулярное прослушивание музыки в записи даже в то время, когда ребенок сосредоточен на другой деятельности, что обеспечит ему непроизвольное запоминание текстов и мелодий, поможет быстро овладеть навыками пения.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Родителям важно способствовать обогащению музыкально-слухового опыта ребенка, посещая для этого концерты, оперные и другие музыкальные спектакли. Выбор репертуара во многом зависит от музыкального вкуса и музыкального опыта семьи, ее </w:t>
      </w:r>
      <w:proofErr w:type="gramStart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обще-культурного</w:t>
      </w:r>
      <w:proofErr w:type="gramEnd"/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уровня. Родители должны подбирать для детских развлечений такой репертуар, который бы знакомил ребенка с музыкой различных стилей и жанров в исполнении на разнообразных музыкальных инструментах.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Научившись понимать свои и чужие эмоциональные состояния, ребенок лучше поймет не только образный строй музыки, но и сформирует умение управлять своими психическими процессами, разовьет творческие способности и эмоционально-коммуникативные навыки.</w:t>
      </w:r>
    </w:p>
    <w:p w:rsidR="000F6832" w:rsidRPr="000F6832" w:rsidRDefault="000F6832" w:rsidP="000F683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0F683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Важную роль в организации музыкального воспитания ребенка в семье играет взаимосвязь семьи и дошкольного образовательного учреждения, которое посещает ребенок. Воспитатели, музыкальные руководители, консультируя родителей по вопросам музыкального воспитания детей в семье, должны рассказать им о музыкальном опыте, который ребенок приобрел в дошкольном учреждении; о педагогических установках детского сада в области музыкального образования детей; а также дать рекомендации по применению доступных методов и приемов и организации семейного музыкального воспитания ребенка. Это поможет родителям сохранять преемственность в организации музыкального воспитания детей между дошкольным образовательным учреждением и семьей.</w:t>
      </w:r>
    </w:p>
    <w:p w:rsidR="000F6832" w:rsidRPr="000B1EDB" w:rsidRDefault="000F6832" w:rsidP="000F6832">
      <w:pPr>
        <w:rPr>
          <w:rFonts w:ascii="Times New Roman" w:hAnsi="Times New Roman" w:cs="Times New Roman"/>
          <w:sz w:val="28"/>
          <w:szCs w:val="28"/>
        </w:rPr>
      </w:pPr>
    </w:p>
    <w:p w:rsidR="00695636" w:rsidRDefault="00695636"/>
    <w:sectPr w:rsidR="00695636" w:rsidSect="000F6832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2C02"/>
    <w:multiLevelType w:val="hybridMultilevel"/>
    <w:tmpl w:val="05A25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09"/>
    <w:rsid w:val="00053F5C"/>
    <w:rsid w:val="00057A45"/>
    <w:rsid w:val="00074956"/>
    <w:rsid w:val="00081713"/>
    <w:rsid w:val="000A4D4B"/>
    <w:rsid w:val="000F6832"/>
    <w:rsid w:val="00103F1B"/>
    <w:rsid w:val="00190948"/>
    <w:rsid w:val="001A1D1B"/>
    <w:rsid w:val="001C1B62"/>
    <w:rsid w:val="001D4094"/>
    <w:rsid w:val="002416FF"/>
    <w:rsid w:val="002635EF"/>
    <w:rsid w:val="0029037E"/>
    <w:rsid w:val="002A109C"/>
    <w:rsid w:val="002A222A"/>
    <w:rsid w:val="002A72C7"/>
    <w:rsid w:val="002B0BEA"/>
    <w:rsid w:val="00313FD6"/>
    <w:rsid w:val="00322711"/>
    <w:rsid w:val="00374DB9"/>
    <w:rsid w:val="003F717D"/>
    <w:rsid w:val="004425C7"/>
    <w:rsid w:val="00463918"/>
    <w:rsid w:val="004717E2"/>
    <w:rsid w:val="004A185C"/>
    <w:rsid w:val="004B12A9"/>
    <w:rsid w:val="004D1CE1"/>
    <w:rsid w:val="004E0D27"/>
    <w:rsid w:val="004F3236"/>
    <w:rsid w:val="00502C08"/>
    <w:rsid w:val="00537EBA"/>
    <w:rsid w:val="00541841"/>
    <w:rsid w:val="00585CB7"/>
    <w:rsid w:val="005912F1"/>
    <w:rsid w:val="00595016"/>
    <w:rsid w:val="00596E28"/>
    <w:rsid w:val="005A2F80"/>
    <w:rsid w:val="005A516E"/>
    <w:rsid w:val="005B0303"/>
    <w:rsid w:val="005C408F"/>
    <w:rsid w:val="005C6540"/>
    <w:rsid w:val="005D33FE"/>
    <w:rsid w:val="005F7E82"/>
    <w:rsid w:val="0063473E"/>
    <w:rsid w:val="00687CAF"/>
    <w:rsid w:val="00695636"/>
    <w:rsid w:val="006A0E32"/>
    <w:rsid w:val="006B13CA"/>
    <w:rsid w:val="00767676"/>
    <w:rsid w:val="00780DD8"/>
    <w:rsid w:val="007814D7"/>
    <w:rsid w:val="007B1D43"/>
    <w:rsid w:val="007E1D14"/>
    <w:rsid w:val="00805F79"/>
    <w:rsid w:val="00835298"/>
    <w:rsid w:val="00842351"/>
    <w:rsid w:val="00855B71"/>
    <w:rsid w:val="008971A5"/>
    <w:rsid w:val="008C2A27"/>
    <w:rsid w:val="008C6CBA"/>
    <w:rsid w:val="008D7F15"/>
    <w:rsid w:val="008E3906"/>
    <w:rsid w:val="008E72BD"/>
    <w:rsid w:val="008F790B"/>
    <w:rsid w:val="009104D5"/>
    <w:rsid w:val="00916F4B"/>
    <w:rsid w:val="009427CB"/>
    <w:rsid w:val="0099013F"/>
    <w:rsid w:val="00A064C6"/>
    <w:rsid w:val="00A13998"/>
    <w:rsid w:val="00A4406B"/>
    <w:rsid w:val="00A61A9D"/>
    <w:rsid w:val="00A80086"/>
    <w:rsid w:val="00A86213"/>
    <w:rsid w:val="00AF4108"/>
    <w:rsid w:val="00B37C1C"/>
    <w:rsid w:val="00B56C58"/>
    <w:rsid w:val="00B56D71"/>
    <w:rsid w:val="00B65313"/>
    <w:rsid w:val="00B92220"/>
    <w:rsid w:val="00BE265F"/>
    <w:rsid w:val="00C32CC3"/>
    <w:rsid w:val="00C36FAF"/>
    <w:rsid w:val="00C4030C"/>
    <w:rsid w:val="00C51FF5"/>
    <w:rsid w:val="00CA6C17"/>
    <w:rsid w:val="00CA74B4"/>
    <w:rsid w:val="00CB32EA"/>
    <w:rsid w:val="00D1596E"/>
    <w:rsid w:val="00D24AA8"/>
    <w:rsid w:val="00D270DA"/>
    <w:rsid w:val="00D279C5"/>
    <w:rsid w:val="00D27AE8"/>
    <w:rsid w:val="00D65643"/>
    <w:rsid w:val="00D70D43"/>
    <w:rsid w:val="00DB0D80"/>
    <w:rsid w:val="00E07813"/>
    <w:rsid w:val="00E135D4"/>
    <w:rsid w:val="00E161EE"/>
    <w:rsid w:val="00E24631"/>
    <w:rsid w:val="00EC6066"/>
    <w:rsid w:val="00F374AE"/>
    <w:rsid w:val="00F720E9"/>
    <w:rsid w:val="00F91E32"/>
    <w:rsid w:val="00F944FE"/>
    <w:rsid w:val="00FA1E88"/>
    <w:rsid w:val="00FC255B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2022-04-21T13:18:00Z</dcterms:created>
  <dcterms:modified xsi:type="dcterms:W3CDTF">2022-04-21T13:19:00Z</dcterms:modified>
</cp:coreProperties>
</file>